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A1B" w:rsidRPr="00B5020F" w:rsidRDefault="00002A1B" w:rsidP="00002A1B">
      <w:pPr>
        <w:pStyle w:val="a3"/>
        <w:tabs>
          <w:tab w:val="clear" w:pos="9072"/>
          <w:tab w:val="right" w:pos="9923"/>
        </w:tabs>
        <w:ind w:left="6663" w:right="-853"/>
        <w:rPr>
          <w:rFonts w:ascii="Times New Roman" w:hAnsi="Times New Roman"/>
          <w:b/>
          <w:color w:val="7F7F7F"/>
          <w:sz w:val="16"/>
          <w:lang w:val="bg-BG"/>
        </w:rPr>
      </w:pPr>
      <w:r w:rsidRPr="00B5020F">
        <w:rPr>
          <w:rFonts w:ascii="Times New Roman" w:hAnsi="Times New Roman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-469900</wp:posOffset>
            </wp:positionH>
            <wp:positionV relativeFrom="paragraph">
              <wp:posOffset>-125730</wp:posOffset>
            </wp:positionV>
            <wp:extent cx="4535170" cy="665480"/>
            <wp:effectExtent l="19050" t="0" r="0" b="0"/>
            <wp:wrapSquare wrapText="bothSides"/>
            <wp:docPr id="3" name="Картина 2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170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020F">
        <w:rPr>
          <w:rFonts w:ascii="Times New Roman" w:hAnsi="Times New Roman"/>
          <w:b/>
          <w:color w:val="7F7F7F"/>
          <w:sz w:val="16"/>
          <w:lang w:val="bg-BG"/>
        </w:rPr>
        <w:t xml:space="preserve">8890 </w:t>
      </w:r>
      <w:r w:rsidRPr="00B5020F">
        <w:rPr>
          <w:rStyle w:val="companyinfo"/>
          <w:rFonts w:ascii="Times New Roman" w:hAnsi="Times New Roman"/>
          <w:b/>
          <w:color w:val="7F7F7F"/>
          <w:sz w:val="16"/>
          <w:szCs w:val="16"/>
          <w:lang w:val="bg-BG"/>
        </w:rPr>
        <w:t>Твърдица, ул. Балкан 29</w:t>
      </w:r>
    </w:p>
    <w:p w:rsidR="00002A1B" w:rsidRPr="00B5020F" w:rsidRDefault="00002A1B" w:rsidP="00002A1B">
      <w:pPr>
        <w:pStyle w:val="a3"/>
        <w:tabs>
          <w:tab w:val="right" w:pos="9923"/>
        </w:tabs>
        <w:ind w:left="6663" w:right="-853"/>
        <w:rPr>
          <w:rFonts w:ascii="Times New Roman" w:hAnsi="Times New Roman"/>
          <w:b/>
          <w:color w:val="7F7F7F"/>
          <w:sz w:val="16"/>
          <w:lang w:val="bg-BG"/>
        </w:rPr>
      </w:pPr>
      <w:r w:rsidRPr="00B5020F">
        <w:rPr>
          <w:rFonts w:ascii="Times New Roman" w:hAnsi="Times New Roman"/>
          <w:b/>
          <w:color w:val="7F7F7F"/>
          <w:sz w:val="16"/>
          <w:lang w:val="bg-BG"/>
        </w:rPr>
        <w:t xml:space="preserve">тел.: </w:t>
      </w:r>
      <w:r w:rsidRPr="00B5020F">
        <w:rPr>
          <w:rStyle w:val="st"/>
          <w:rFonts w:ascii="Times New Roman" w:hAnsi="Times New Roman"/>
          <w:color w:val="595959"/>
          <w:sz w:val="16"/>
          <w:szCs w:val="16"/>
          <w:lang w:val="bg-BG"/>
        </w:rPr>
        <w:t>0454/4 25 34</w:t>
      </w:r>
      <w:r w:rsidRPr="00B5020F">
        <w:rPr>
          <w:rFonts w:ascii="Times New Roman" w:hAnsi="Times New Roman"/>
          <w:b/>
          <w:color w:val="7F7F7F"/>
          <w:sz w:val="16"/>
          <w:lang w:val="bg-BG"/>
        </w:rPr>
        <w:t xml:space="preserve">,   факс: </w:t>
      </w:r>
      <w:r w:rsidRPr="00B5020F">
        <w:rPr>
          <w:rStyle w:val="st"/>
          <w:rFonts w:ascii="Times New Roman" w:hAnsi="Times New Roman"/>
          <w:color w:val="595959"/>
          <w:sz w:val="16"/>
          <w:szCs w:val="16"/>
          <w:lang w:val="bg-BG"/>
        </w:rPr>
        <w:t>0454/ 4 22 52</w:t>
      </w:r>
      <w:r w:rsidRPr="00B5020F">
        <w:rPr>
          <w:rFonts w:ascii="Times New Roman" w:hAnsi="Times New Roman"/>
          <w:b/>
          <w:color w:val="7F7F7F"/>
          <w:sz w:val="16"/>
          <w:lang w:val="bg-BG"/>
        </w:rPr>
        <w:t>;</w:t>
      </w:r>
    </w:p>
    <w:p w:rsidR="00002A1B" w:rsidRPr="00B5020F" w:rsidRDefault="00002A1B" w:rsidP="00002A1B">
      <w:pPr>
        <w:pStyle w:val="a3"/>
        <w:tabs>
          <w:tab w:val="right" w:pos="9923"/>
        </w:tabs>
        <w:ind w:left="6663" w:right="-853"/>
        <w:rPr>
          <w:rFonts w:ascii="Times New Roman" w:hAnsi="Times New Roman"/>
          <w:b/>
          <w:color w:val="7F7F7F"/>
          <w:sz w:val="16"/>
          <w:lang w:val="bg-BG"/>
        </w:rPr>
      </w:pPr>
      <w:r w:rsidRPr="00B5020F">
        <w:rPr>
          <w:rFonts w:ascii="Times New Roman" w:hAnsi="Times New Roman"/>
          <w:b/>
          <w:color w:val="7F7F7F"/>
          <w:sz w:val="16"/>
          <w:lang w:val="bg-BG"/>
        </w:rPr>
        <w:t xml:space="preserve">dl_tvardica@abv.bg  </w:t>
      </w:r>
    </w:p>
    <w:p w:rsidR="00002A1B" w:rsidRPr="00B5020F" w:rsidRDefault="00002A1B" w:rsidP="00002A1B">
      <w:pPr>
        <w:pStyle w:val="a3"/>
        <w:tabs>
          <w:tab w:val="clear" w:pos="9072"/>
          <w:tab w:val="right" w:pos="9923"/>
        </w:tabs>
        <w:ind w:left="6663" w:right="-853"/>
        <w:rPr>
          <w:rFonts w:ascii="Times New Roman" w:hAnsi="Times New Roman"/>
          <w:b/>
          <w:color w:val="7F7F7F"/>
          <w:sz w:val="16"/>
          <w:szCs w:val="16"/>
          <w:lang w:val="bg-BG"/>
        </w:rPr>
      </w:pPr>
      <w:r w:rsidRPr="00B5020F">
        <w:rPr>
          <w:rStyle w:val="a5"/>
          <w:rFonts w:ascii="Times New Roman" w:hAnsi="Times New Roman"/>
          <w:b/>
          <w:i w:val="0"/>
          <w:color w:val="7F7F7F"/>
          <w:sz w:val="16"/>
          <w:szCs w:val="16"/>
          <w:lang w:val="bg-BG"/>
        </w:rPr>
        <w:t>ЕИК</w:t>
      </w:r>
      <w:r w:rsidRPr="00B5020F">
        <w:rPr>
          <w:rStyle w:val="st"/>
          <w:rFonts w:ascii="Times New Roman" w:hAnsi="Times New Roman"/>
          <w:b/>
          <w:color w:val="7F7F7F"/>
          <w:sz w:val="16"/>
          <w:szCs w:val="16"/>
          <w:lang w:val="bg-BG"/>
        </w:rPr>
        <w:t xml:space="preserve"> 2016176540084</w:t>
      </w:r>
    </w:p>
    <w:p w:rsidR="00002A1B" w:rsidRPr="00B5020F" w:rsidRDefault="00002A1B" w:rsidP="00002A1B">
      <w:pPr>
        <w:rPr>
          <w:rFonts w:ascii="Times New Roman" w:hAnsi="Times New Roman"/>
          <w:sz w:val="24"/>
          <w:szCs w:val="24"/>
          <w:lang w:val="bg-BG" w:eastAsia="bg-BG"/>
        </w:rPr>
      </w:pPr>
      <w:r w:rsidRPr="00B5020F">
        <w:rPr>
          <w:rFonts w:ascii="Times New Roman" w:hAnsi="Times New Roman"/>
          <w:sz w:val="24"/>
          <w:szCs w:val="24"/>
          <w:lang w:val="bg-BG" w:eastAsia="bg-BG"/>
        </w:rPr>
        <w:tab/>
      </w:r>
    </w:p>
    <w:p w:rsidR="00002A1B" w:rsidRPr="00B5020F" w:rsidRDefault="001E67A8" w:rsidP="001E67A8">
      <w:pPr>
        <w:spacing w:after="0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Изх.№ПО-05-25/19.05.2020г.</w:t>
      </w:r>
      <w:r w:rsidR="00002A1B" w:rsidRPr="00B5020F">
        <w:rPr>
          <w:rFonts w:ascii="Times New Roman" w:hAnsi="Times New Roman"/>
          <w:sz w:val="24"/>
          <w:szCs w:val="24"/>
          <w:lang w:val="bg-BG" w:eastAsia="bg-BG"/>
        </w:rPr>
        <w:tab/>
      </w:r>
      <w:r w:rsidR="00002A1B" w:rsidRPr="00B5020F">
        <w:rPr>
          <w:rFonts w:ascii="Times New Roman" w:hAnsi="Times New Roman"/>
          <w:sz w:val="24"/>
          <w:szCs w:val="24"/>
          <w:lang w:val="bg-BG" w:eastAsia="bg-BG"/>
        </w:rPr>
        <w:tab/>
      </w:r>
      <w:r w:rsidR="00002A1B" w:rsidRPr="00B5020F">
        <w:rPr>
          <w:rFonts w:ascii="Times New Roman" w:hAnsi="Times New Roman"/>
          <w:sz w:val="24"/>
          <w:szCs w:val="24"/>
          <w:lang w:val="bg-BG" w:eastAsia="bg-BG"/>
        </w:rPr>
        <w:tab/>
      </w:r>
      <w:bookmarkStart w:id="0" w:name="_GoBack"/>
      <w:bookmarkEnd w:id="0"/>
    </w:p>
    <w:p w:rsidR="00002A1B" w:rsidRPr="00B5020F" w:rsidRDefault="00002A1B" w:rsidP="00002A1B">
      <w:pPr>
        <w:spacing w:after="0"/>
        <w:ind w:left="6373"/>
        <w:rPr>
          <w:rFonts w:ascii="Times New Roman" w:eastAsia="Calibri" w:hAnsi="Times New Roman"/>
          <w:sz w:val="24"/>
          <w:szCs w:val="24"/>
          <w:lang w:val="bg-BG"/>
        </w:rPr>
      </w:pPr>
      <w:r w:rsidRPr="00B5020F">
        <w:rPr>
          <w:rFonts w:ascii="Times New Roman" w:hAnsi="Times New Roman"/>
          <w:sz w:val="24"/>
          <w:szCs w:val="24"/>
          <w:lang w:val="bg-BG"/>
        </w:rPr>
        <w:t>До Управителя</w:t>
      </w:r>
    </w:p>
    <w:p w:rsidR="00002A1B" w:rsidRPr="00B5020F" w:rsidRDefault="00002A1B" w:rsidP="00002A1B">
      <w:pPr>
        <w:spacing w:after="0"/>
        <w:ind w:left="6373"/>
        <w:rPr>
          <w:rFonts w:ascii="Times New Roman" w:hAnsi="Times New Roman"/>
          <w:sz w:val="24"/>
          <w:szCs w:val="24"/>
          <w:lang w:val="bg-BG"/>
        </w:rPr>
      </w:pPr>
      <w:r w:rsidRPr="00B5020F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6F0181" w:rsidRPr="00B5020F">
        <w:rPr>
          <w:rFonts w:ascii="Times New Roman" w:hAnsi="Times New Roman"/>
          <w:b/>
          <w:sz w:val="24"/>
          <w:szCs w:val="24"/>
          <w:lang w:val="bg-BG"/>
        </w:rPr>
        <w:t>МЦ “СИМА МЕД”</w:t>
      </w:r>
    </w:p>
    <w:p w:rsidR="00002A1B" w:rsidRPr="00B5020F" w:rsidRDefault="00002A1B" w:rsidP="00002A1B">
      <w:pPr>
        <w:spacing w:after="0"/>
        <w:ind w:left="5664" w:firstLine="708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B5020F">
        <w:rPr>
          <w:rFonts w:ascii="Times New Roman" w:hAnsi="Times New Roman"/>
          <w:sz w:val="24"/>
          <w:szCs w:val="24"/>
          <w:lang w:val="bg-BG"/>
        </w:rPr>
        <w:t>гр.</w:t>
      </w:r>
      <w:r w:rsidR="006F0181" w:rsidRPr="00B5020F">
        <w:rPr>
          <w:rFonts w:ascii="Times New Roman" w:hAnsi="Times New Roman"/>
          <w:sz w:val="24"/>
          <w:szCs w:val="24"/>
          <w:lang w:val="bg-BG"/>
        </w:rPr>
        <w:t>Благоевград</w:t>
      </w:r>
      <w:proofErr w:type="spellEnd"/>
    </w:p>
    <w:p w:rsidR="00002A1B" w:rsidRPr="00B5020F" w:rsidRDefault="00002A1B" w:rsidP="00002A1B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:rsidR="00002A1B" w:rsidRPr="00B5020F" w:rsidRDefault="00002A1B" w:rsidP="00002A1B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:rsidR="00002A1B" w:rsidRPr="00B5020F" w:rsidRDefault="00002A1B" w:rsidP="00002A1B">
      <w:pPr>
        <w:rPr>
          <w:rFonts w:ascii="Times New Roman" w:hAnsi="Times New Roman"/>
          <w:sz w:val="24"/>
          <w:szCs w:val="24"/>
          <w:lang w:val="bg-BG"/>
        </w:rPr>
      </w:pPr>
      <w:r w:rsidRPr="00B5020F">
        <w:rPr>
          <w:rFonts w:ascii="Times New Roman" w:hAnsi="Times New Roman"/>
          <w:sz w:val="24"/>
          <w:szCs w:val="24"/>
          <w:lang w:val="bg-BG"/>
        </w:rPr>
        <w:tab/>
      </w:r>
      <w:r w:rsidRPr="00B5020F">
        <w:rPr>
          <w:rFonts w:ascii="Times New Roman" w:hAnsi="Times New Roman"/>
          <w:sz w:val="24"/>
          <w:szCs w:val="24"/>
          <w:lang w:val="bg-BG"/>
        </w:rPr>
        <w:tab/>
        <w:t>Г-н Управител,</w:t>
      </w:r>
    </w:p>
    <w:p w:rsidR="00E00E22" w:rsidRPr="00B5020F" w:rsidRDefault="00002A1B" w:rsidP="007B588F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5020F">
        <w:rPr>
          <w:rFonts w:ascii="Times New Roman" w:hAnsi="Times New Roman"/>
          <w:sz w:val="24"/>
          <w:szCs w:val="24"/>
          <w:lang w:val="bg-BG"/>
        </w:rPr>
        <w:tab/>
        <w:t xml:space="preserve">С </w:t>
      </w:r>
      <w:r w:rsidR="00484F36" w:rsidRPr="00B5020F">
        <w:rPr>
          <w:rFonts w:ascii="Times New Roman" w:hAnsi="Times New Roman"/>
          <w:sz w:val="24"/>
          <w:szCs w:val="24"/>
          <w:lang w:val="bg-BG"/>
        </w:rPr>
        <w:t>утвърден протокол от Ди</w:t>
      </w:r>
      <w:r w:rsidR="006F0181" w:rsidRPr="00B5020F">
        <w:rPr>
          <w:rFonts w:ascii="Times New Roman" w:hAnsi="Times New Roman"/>
          <w:sz w:val="24"/>
          <w:szCs w:val="24"/>
          <w:lang w:val="bg-BG"/>
        </w:rPr>
        <w:t>ректора на ТП ДГС Твърдица на 17</w:t>
      </w:r>
      <w:r w:rsidR="00484F36" w:rsidRPr="00B5020F">
        <w:rPr>
          <w:rFonts w:ascii="Times New Roman" w:hAnsi="Times New Roman"/>
          <w:sz w:val="24"/>
          <w:szCs w:val="24"/>
          <w:lang w:val="bg-BG"/>
        </w:rPr>
        <w:t>.</w:t>
      </w:r>
      <w:r w:rsidR="006F0181" w:rsidRPr="00B5020F">
        <w:rPr>
          <w:rFonts w:ascii="Times New Roman" w:hAnsi="Times New Roman"/>
          <w:sz w:val="24"/>
          <w:szCs w:val="24"/>
          <w:lang w:val="bg-BG"/>
        </w:rPr>
        <w:t>03</w:t>
      </w:r>
      <w:r w:rsidR="00484F36" w:rsidRPr="00B5020F">
        <w:rPr>
          <w:rFonts w:ascii="Times New Roman" w:hAnsi="Times New Roman"/>
          <w:sz w:val="24"/>
          <w:szCs w:val="24"/>
          <w:lang w:val="bg-BG"/>
        </w:rPr>
        <w:t>.</w:t>
      </w:r>
      <w:r w:rsidRPr="00B5020F">
        <w:rPr>
          <w:rFonts w:ascii="Times New Roman" w:hAnsi="Times New Roman"/>
          <w:sz w:val="24"/>
          <w:szCs w:val="24"/>
          <w:lang w:val="bg-BG"/>
        </w:rPr>
        <w:t>20</w:t>
      </w:r>
      <w:r w:rsidR="006F0181" w:rsidRPr="00B5020F">
        <w:rPr>
          <w:rFonts w:ascii="Times New Roman" w:hAnsi="Times New Roman"/>
          <w:sz w:val="24"/>
          <w:szCs w:val="24"/>
          <w:lang w:val="bg-BG"/>
        </w:rPr>
        <w:t>20</w:t>
      </w:r>
      <w:r w:rsidRPr="00B5020F">
        <w:rPr>
          <w:rFonts w:ascii="Times New Roman" w:hAnsi="Times New Roman"/>
          <w:sz w:val="24"/>
          <w:szCs w:val="24"/>
          <w:lang w:val="bg-BG"/>
        </w:rPr>
        <w:t xml:space="preserve"> г. сте </w:t>
      </w:r>
      <w:r w:rsidR="006F0181" w:rsidRPr="00B5020F">
        <w:rPr>
          <w:rFonts w:ascii="Times New Roman" w:hAnsi="Times New Roman"/>
          <w:sz w:val="24"/>
          <w:szCs w:val="24"/>
          <w:lang w:val="bg-BG"/>
        </w:rPr>
        <w:t>класиран на второ място</w:t>
      </w:r>
      <w:r w:rsidRPr="00B5020F">
        <w:rPr>
          <w:rFonts w:ascii="Times New Roman" w:hAnsi="Times New Roman"/>
          <w:sz w:val="24"/>
          <w:szCs w:val="24"/>
          <w:lang w:val="bg-BG"/>
        </w:rPr>
        <w:t xml:space="preserve"> за изпълнител на обществена поръчка с предмет: </w:t>
      </w:r>
      <w:r w:rsidR="006F0181" w:rsidRPr="00B5020F">
        <w:rPr>
          <w:rFonts w:ascii="Times New Roman" w:hAnsi="Times New Roman"/>
          <w:b/>
          <w:kern w:val="3"/>
          <w:sz w:val="24"/>
          <w:szCs w:val="24"/>
          <w:lang w:val="bg-BG" w:eastAsia="bg-BG" w:bidi="en-US"/>
        </w:rPr>
        <w:t>Извършване на задължителни медицински прегледи и изследвания на служителите , предвидени в „Наредба № 3 /1987г за задължителните предварителни и периодични  прегледи на работниците”</w:t>
      </w:r>
      <w:r w:rsidRPr="00B5020F">
        <w:rPr>
          <w:rFonts w:ascii="Times New Roman" w:hAnsi="Times New Roman"/>
          <w:b/>
          <w:i/>
          <w:sz w:val="24"/>
          <w:szCs w:val="24"/>
          <w:lang w:val="bg-BG"/>
        </w:rPr>
        <w:t xml:space="preserve">. </w:t>
      </w:r>
      <w:r w:rsidR="006F0181" w:rsidRPr="00B5020F">
        <w:rPr>
          <w:rFonts w:ascii="Times New Roman" w:hAnsi="Times New Roman"/>
          <w:sz w:val="24"/>
          <w:szCs w:val="24"/>
          <w:lang w:val="bg-BG"/>
        </w:rPr>
        <w:t xml:space="preserve">Поради не сключен договор с </w:t>
      </w:r>
      <w:r w:rsidR="007B588F" w:rsidRPr="00B5020F">
        <w:rPr>
          <w:rFonts w:ascii="Times New Roman" w:hAnsi="Times New Roman"/>
          <w:sz w:val="24"/>
          <w:szCs w:val="24"/>
          <w:lang w:val="bg-BG"/>
        </w:rPr>
        <w:t xml:space="preserve">класирания на първо място кандидат, Ви отправяме покана за сключване на договор за изпълнение в тридесет дневен срок от Вашето уведомяване. </w:t>
      </w:r>
      <w:r w:rsidRPr="00B5020F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7B588F" w:rsidRPr="00B5020F">
        <w:rPr>
          <w:rFonts w:ascii="Times New Roman" w:hAnsi="Times New Roman"/>
          <w:sz w:val="24"/>
          <w:szCs w:val="24"/>
          <w:lang w:val="bg-BG"/>
        </w:rPr>
        <w:t xml:space="preserve">тази връзка </w:t>
      </w:r>
      <w:r w:rsidRPr="00B5020F">
        <w:rPr>
          <w:rFonts w:ascii="Times New Roman" w:hAnsi="Times New Roman"/>
          <w:sz w:val="24"/>
          <w:szCs w:val="24"/>
          <w:lang w:val="bg-BG"/>
        </w:rPr>
        <w:t>е необходимо да предприемете необходимите мерки за сключване на договор</w:t>
      </w:r>
      <w:r w:rsidR="006F520C">
        <w:rPr>
          <w:rFonts w:ascii="Times New Roman" w:hAnsi="Times New Roman"/>
          <w:sz w:val="24"/>
          <w:szCs w:val="24"/>
          <w:lang w:val="bg-BG"/>
        </w:rPr>
        <w:t xml:space="preserve"> и</w:t>
      </w:r>
      <w:r w:rsidRPr="00B5020F">
        <w:rPr>
          <w:rFonts w:ascii="Times New Roman" w:hAnsi="Times New Roman"/>
          <w:sz w:val="24"/>
          <w:szCs w:val="24"/>
          <w:lang w:val="bg-BG"/>
        </w:rPr>
        <w:t xml:space="preserve"> ни представите </w:t>
      </w:r>
      <w:r w:rsidR="00E00E22" w:rsidRPr="00B5020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- </w:t>
      </w:r>
      <w:r w:rsidR="006F520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актуално </w:t>
      </w:r>
      <w:r w:rsidR="00E00E22" w:rsidRPr="00B5020F">
        <w:rPr>
          <w:rFonts w:ascii="Times New Roman" w:hAnsi="Times New Roman"/>
          <w:color w:val="000000"/>
          <w:sz w:val="24"/>
          <w:szCs w:val="24"/>
          <w:lang w:val="bg-BG" w:eastAsia="bg-BG"/>
        </w:rPr>
        <w:t>свидетелство за съдимост</w:t>
      </w:r>
      <w:r w:rsidR="007B588F" w:rsidRPr="00B5020F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:rsidR="00002A1B" w:rsidRPr="00B5020F" w:rsidRDefault="00002A1B" w:rsidP="00002A1B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02A1B" w:rsidRPr="00B5020F" w:rsidRDefault="00002A1B" w:rsidP="00002A1B">
      <w:pPr>
        <w:rPr>
          <w:rFonts w:ascii="Times New Roman" w:hAnsi="Times New Roman"/>
          <w:lang w:val="bg-BG"/>
        </w:rPr>
      </w:pPr>
    </w:p>
    <w:p w:rsidR="00002A1B" w:rsidRPr="00B5020F" w:rsidRDefault="00002A1B" w:rsidP="00002A1B">
      <w:pPr>
        <w:spacing w:after="0"/>
        <w:rPr>
          <w:rFonts w:ascii="Times New Roman" w:hAnsi="Times New Roman"/>
          <w:lang w:val="bg-BG"/>
        </w:rPr>
      </w:pPr>
    </w:p>
    <w:p w:rsidR="00002A1B" w:rsidRPr="00B5020F" w:rsidRDefault="00002A1B" w:rsidP="00002A1B">
      <w:pPr>
        <w:spacing w:after="0"/>
        <w:rPr>
          <w:rFonts w:ascii="Times New Roman" w:hAnsi="Times New Roman"/>
          <w:lang w:val="bg-BG"/>
        </w:rPr>
      </w:pPr>
    </w:p>
    <w:p w:rsidR="00002A1B" w:rsidRPr="00B5020F" w:rsidRDefault="00002A1B" w:rsidP="00002A1B">
      <w:pPr>
        <w:spacing w:after="0"/>
        <w:rPr>
          <w:rFonts w:ascii="Times New Roman" w:hAnsi="Times New Roman"/>
          <w:lang w:val="bg-BG"/>
        </w:rPr>
      </w:pPr>
      <w:r w:rsidRPr="00B5020F">
        <w:rPr>
          <w:rFonts w:ascii="Times New Roman" w:hAnsi="Times New Roman"/>
          <w:lang w:val="bg-BG"/>
        </w:rPr>
        <w:tab/>
      </w:r>
      <w:r w:rsidRPr="00B5020F">
        <w:rPr>
          <w:rFonts w:ascii="Times New Roman" w:hAnsi="Times New Roman"/>
          <w:lang w:val="bg-BG"/>
        </w:rPr>
        <w:tab/>
      </w:r>
      <w:r w:rsidRPr="00B5020F">
        <w:rPr>
          <w:rFonts w:ascii="Times New Roman" w:hAnsi="Times New Roman"/>
          <w:lang w:val="bg-BG"/>
        </w:rPr>
        <w:tab/>
      </w:r>
      <w:r w:rsidRPr="00B5020F">
        <w:rPr>
          <w:rFonts w:ascii="Times New Roman" w:hAnsi="Times New Roman"/>
          <w:lang w:val="bg-BG"/>
        </w:rPr>
        <w:tab/>
      </w:r>
      <w:r w:rsidRPr="00B5020F">
        <w:rPr>
          <w:rFonts w:ascii="Times New Roman" w:hAnsi="Times New Roman"/>
          <w:lang w:val="bg-BG"/>
        </w:rPr>
        <w:tab/>
      </w:r>
      <w:r w:rsidRPr="00B5020F">
        <w:rPr>
          <w:rFonts w:ascii="Times New Roman" w:hAnsi="Times New Roman"/>
          <w:lang w:val="bg-BG"/>
        </w:rPr>
        <w:tab/>
        <w:t>Директо</w:t>
      </w:r>
      <w:r w:rsidR="005F7764">
        <w:rPr>
          <w:rFonts w:ascii="Times New Roman" w:hAnsi="Times New Roman"/>
          <w:lang w:val="bg-BG"/>
        </w:rPr>
        <w:t>р ТП „ДГС Твърдица” :</w:t>
      </w:r>
      <w:r w:rsidRPr="00B5020F">
        <w:rPr>
          <w:rFonts w:ascii="Times New Roman" w:hAnsi="Times New Roman"/>
          <w:lang w:val="bg-BG"/>
        </w:rPr>
        <w:t>.</w:t>
      </w:r>
      <w:r w:rsidR="005F7764" w:rsidRPr="005F7764">
        <w:t xml:space="preserve"> </w:t>
      </w:r>
      <w:r w:rsidR="005F7764">
        <w:t>.</w:t>
      </w:r>
      <w:r w:rsidR="005F7764">
        <w:rPr>
          <w:sz w:val="24"/>
          <w:szCs w:val="24"/>
        </w:rPr>
        <w:t>………/п/*…………</w:t>
      </w:r>
    </w:p>
    <w:p w:rsidR="00002A1B" w:rsidRDefault="00002A1B" w:rsidP="00002A1B">
      <w:pPr>
        <w:spacing w:after="0"/>
        <w:rPr>
          <w:rFonts w:ascii="Times New Roman" w:hAnsi="Times New Roman"/>
          <w:lang w:val="bg-BG"/>
        </w:rPr>
      </w:pPr>
      <w:r w:rsidRPr="00B5020F">
        <w:rPr>
          <w:rFonts w:ascii="Times New Roman" w:hAnsi="Times New Roman"/>
          <w:lang w:val="bg-BG"/>
        </w:rPr>
        <w:tab/>
      </w:r>
      <w:r w:rsidRPr="00B5020F">
        <w:rPr>
          <w:rFonts w:ascii="Times New Roman" w:hAnsi="Times New Roman"/>
          <w:lang w:val="bg-BG"/>
        </w:rPr>
        <w:tab/>
      </w:r>
      <w:r w:rsidRPr="00B5020F">
        <w:rPr>
          <w:rFonts w:ascii="Times New Roman" w:hAnsi="Times New Roman"/>
          <w:lang w:val="bg-BG"/>
        </w:rPr>
        <w:tab/>
      </w:r>
      <w:r w:rsidRPr="00B5020F">
        <w:rPr>
          <w:rFonts w:ascii="Times New Roman" w:hAnsi="Times New Roman"/>
          <w:lang w:val="bg-BG"/>
        </w:rPr>
        <w:tab/>
      </w:r>
      <w:r w:rsidRPr="00B5020F">
        <w:rPr>
          <w:rFonts w:ascii="Times New Roman" w:hAnsi="Times New Roman"/>
          <w:lang w:val="bg-BG"/>
        </w:rPr>
        <w:tab/>
      </w:r>
      <w:r w:rsidRPr="00B5020F">
        <w:rPr>
          <w:rFonts w:ascii="Times New Roman" w:hAnsi="Times New Roman"/>
          <w:lang w:val="bg-BG"/>
        </w:rPr>
        <w:tab/>
      </w:r>
      <w:r w:rsidRPr="00B5020F">
        <w:rPr>
          <w:rFonts w:ascii="Times New Roman" w:hAnsi="Times New Roman"/>
          <w:lang w:val="bg-BG"/>
        </w:rPr>
        <w:tab/>
      </w:r>
      <w:r w:rsidRPr="00B5020F">
        <w:rPr>
          <w:rFonts w:ascii="Times New Roman" w:hAnsi="Times New Roman"/>
          <w:lang w:val="bg-BG"/>
        </w:rPr>
        <w:tab/>
      </w:r>
      <w:r w:rsidRPr="00B5020F">
        <w:rPr>
          <w:rFonts w:ascii="Times New Roman" w:hAnsi="Times New Roman"/>
          <w:lang w:val="bg-BG"/>
        </w:rPr>
        <w:tab/>
      </w:r>
      <w:r w:rsidRPr="00B5020F">
        <w:rPr>
          <w:rFonts w:ascii="Times New Roman" w:hAnsi="Times New Roman"/>
          <w:lang w:val="bg-BG"/>
        </w:rPr>
        <w:tab/>
        <w:t xml:space="preserve">/инж. К. </w:t>
      </w:r>
      <w:proofErr w:type="spellStart"/>
      <w:r w:rsidRPr="00B5020F">
        <w:rPr>
          <w:rFonts w:ascii="Times New Roman" w:hAnsi="Times New Roman"/>
          <w:lang w:val="bg-BG"/>
        </w:rPr>
        <w:t>Ашламов</w:t>
      </w:r>
      <w:proofErr w:type="spellEnd"/>
      <w:r w:rsidRPr="00B5020F">
        <w:rPr>
          <w:rFonts w:ascii="Times New Roman" w:hAnsi="Times New Roman"/>
          <w:lang w:val="bg-BG"/>
        </w:rPr>
        <w:t>/</w:t>
      </w:r>
    </w:p>
    <w:p w:rsidR="005F7764" w:rsidRDefault="005F7764" w:rsidP="00002A1B">
      <w:pPr>
        <w:spacing w:after="0"/>
        <w:rPr>
          <w:rFonts w:ascii="Times New Roman" w:hAnsi="Times New Roman"/>
          <w:lang w:val="bg-BG"/>
        </w:rPr>
      </w:pPr>
    </w:p>
    <w:p w:rsidR="005F7764" w:rsidRPr="00B5020F" w:rsidRDefault="005F7764" w:rsidP="00002A1B">
      <w:pPr>
        <w:spacing w:after="0"/>
        <w:rPr>
          <w:rFonts w:ascii="Times New Roman" w:hAnsi="Times New Roman"/>
          <w:lang w:val="bg-BG"/>
        </w:rPr>
      </w:pPr>
    </w:p>
    <w:p w:rsidR="005F7764" w:rsidRPr="00E06F73" w:rsidRDefault="005F7764" w:rsidP="005F7764">
      <w:pPr>
        <w:tabs>
          <w:tab w:val="left" w:pos="1260"/>
        </w:tabs>
        <w:ind w:right="180" w:firstLine="360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Заличено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съгласно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регламент</w:t>
      </w:r>
      <w:proofErr w:type="spellEnd"/>
      <w:r>
        <w:rPr>
          <w:sz w:val="24"/>
          <w:szCs w:val="24"/>
        </w:rPr>
        <w:t xml:space="preserve"> (EC)2016/679</w:t>
      </w:r>
    </w:p>
    <w:p w:rsidR="000D50CE" w:rsidRPr="00B5020F" w:rsidRDefault="000D50CE">
      <w:pPr>
        <w:rPr>
          <w:lang w:val="bg-BG"/>
        </w:rPr>
      </w:pPr>
    </w:p>
    <w:sectPr w:rsidR="000D50CE" w:rsidRPr="00B5020F" w:rsidSect="00CA2CFA">
      <w:pgSz w:w="11906" w:h="16838"/>
      <w:pgMar w:top="709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26521"/>
    <w:multiLevelType w:val="multilevel"/>
    <w:tmpl w:val="034E1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auto"/>
        <w:spacing w:val="7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FE321C"/>
    <w:multiLevelType w:val="hybridMultilevel"/>
    <w:tmpl w:val="B630C7D8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D4307B"/>
    <w:multiLevelType w:val="hybridMultilevel"/>
    <w:tmpl w:val="66FC5A18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2A1B"/>
    <w:rsid w:val="00002A1B"/>
    <w:rsid w:val="000D50CE"/>
    <w:rsid w:val="001E67A8"/>
    <w:rsid w:val="00484F36"/>
    <w:rsid w:val="005F7764"/>
    <w:rsid w:val="006F0181"/>
    <w:rsid w:val="006F520C"/>
    <w:rsid w:val="007B588F"/>
    <w:rsid w:val="00B213A1"/>
    <w:rsid w:val="00B5020F"/>
    <w:rsid w:val="00B663C6"/>
    <w:rsid w:val="00C94E4E"/>
    <w:rsid w:val="00D02028"/>
    <w:rsid w:val="00DD39FA"/>
    <w:rsid w:val="00E00E22"/>
    <w:rsid w:val="00E22684"/>
    <w:rsid w:val="00EC3FAA"/>
    <w:rsid w:val="00F513BE"/>
    <w:rsid w:val="00FD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F46DB"/>
  <w15:docId w15:val="{3645E427-2323-4C66-9D59-FF79C830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A1B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2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02A1B"/>
    <w:rPr>
      <w:rFonts w:ascii="Calibri" w:eastAsia="Times New Roman" w:hAnsi="Calibri" w:cs="Times New Roman"/>
      <w:lang w:val="en-US"/>
    </w:rPr>
  </w:style>
  <w:style w:type="character" w:customStyle="1" w:styleId="companyinfo">
    <w:name w:val="company_info"/>
    <w:basedOn w:val="a0"/>
    <w:rsid w:val="00002A1B"/>
  </w:style>
  <w:style w:type="character" w:customStyle="1" w:styleId="st">
    <w:name w:val="st"/>
    <w:basedOn w:val="a0"/>
    <w:rsid w:val="00002A1B"/>
  </w:style>
  <w:style w:type="character" w:styleId="a5">
    <w:name w:val="Emphasis"/>
    <w:basedOn w:val="a0"/>
    <w:uiPriority w:val="20"/>
    <w:qFormat/>
    <w:rsid w:val="00002A1B"/>
    <w:rPr>
      <w:i/>
      <w:iCs/>
    </w:rPr>
  </w:style>
  <w:style w:type="paragraph" w:customStyle="1" w:styleId="4">
    <w:name w:val="Основен текст4"/>
    <w:basedOn w:val="a"/>
    <w:rsid w:val="00002A1B"/>
    <w:pPr>
      <w:widowControl w:val="0"/>
      <w:shd w:val="clear" w:color="auto" w:fill="FFFFFF"/>
      <w:spacing w:before="180" w:after="0" w:line="245" w:lineRule="exact"/>
      <w:ind w:hanging="1280"/>
    </w:pPr>
    <w:rPr>
      <w:rFonts w:ascii="Times New Roman" w:hAnsi="Times New Roman"/>
      <w:spacing w:val="7"/>
      <w:sz w:val="19"/>
      <w:szCs w:val="19"/>
    </w:rPr>
  </w:style>
  <w:style w:type="character" w:customStyle="1" w:styleId="samedocreference">
    <w:name w:val="samedocreference"/>
    <w:basedOn w:val="a0"/>
    <w:rsid w:val="00E00E22"/>
  </w:style>
  <w:style w:type="paragraph" w:styleId="a6">
    <w:name w:val="List Paragraph"/>
    <w:basedOn w:val="a"/>
    <w:uiPriority w:val="34"/>
    <w:qFormat/>
    <w:rsid w:val="00E00E2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F5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F520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6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PC-1</cp:lastModifiedBy>
  <cp:revision>12</cp:revision>
  <cp:lastPrinted>2020-05-19T08:49:00Z</cp:lastPrinted>
  <dcterms:created xsi:type="dcterms:W3CDTF">2017-12-04T09:55:00Z</dcterms:created>
  <dcterms:modified xsi:type="dcterms:W3CDTF">2020-05-19T11:17:00Z</dcterms:modified>
</cp:coreProperties>
</file>