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015184F">
            <wp:simplePos x="0" y="0"/>
            <wp:positionH relativeFrom="margin">
              <wp:posOffset>-435610</wp:posOffset>
            </wp:positionH>
            <wp:positionV relativeFrom="page">
              <wp:posOffset>285750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41E0603B" w:rsidR="00C56FFE" w:rsidRPr="0075351C" w:rsidRDefault="00C56FFE" w:rsidP="00F15BF3">
      <w:pPr>
        <w:tabs>
          <w:tab w:val="left" w:pos="2430"/>
        </w:tabs>
        <w:ind w:left="-90" w:firstLine="2700"/>
        <w:jc w:val="center"/>
        <w:rPr>
          <w:bCs/>
          <w:lang w:val="bg-BG"/>
        </w:rPr>
      </w:pPr>
      <w:r w:rsidRPr="0075351C">
        <w:rPr>
          <w:bCs/>
          <w:lang w:val="bg-BG"/>
        </w:rPr>
        <w:t xml:space="preserve">УТВЪРЖДАВАМ на </w:t>
      </w:r>
      <w:r>
        <w:rPr>
          <w:bCs/>
          <w:lang w:val="bg-BG"/>
        </w:rPr>
        <w:t xml:space="preserve">04.03.2025 </w:t>
      </w:r>
      <w:r w:rsidRPr="0075351C">
        <w:rPr>
          <w:bCs/>
          <w:lang w:val="bg-BG"/>
        </w:rPr>
        <w:t>г.</w:t>
      </w:r>
    </w:p>
    <w:p w14:paraId="5432B87B" w14:textId="2DAB3A5B" w:rsidR="00C56FFE" w:rsidRPr="00F15BF3" w:rsidRDefault="00EE736E" w:rsidP="00EE736E">
      <w:pPr>
        <w:rPr>
          <w:b/>
          <w:lang w:val="bg-BG"/>
        </w:rPr>
      </w:pPr>
      <w:r w:rsidRPr="00EE736E">
        <w:rPr>
          <w:bCs/>
          <w:i/>
          <w:iCs/>
          <w:lang w:val="bg-BG"/>
        </w:rPr>
        <w:t>Вх.№ПО-06-45/04.03.2025г.</w:t>
      </w:r>
      <w:r w:rsidR="00F15BF3">
        <w:rPr>
          <w:b/>
          <w:lang w:val="bg-BG"/>
        </w:rPr>
        <w:t xml:space="preserve">                      </w:t>
      </w:r>
      <w:r w:rsidR="00C56FFE" w:rsidRPr="002A6707">
        <w:rPr>
          <w:b/>
        </w:rPr>
        <w:t>ИНЖ. КОСТА АШЛАМОВ</w:t>
      </w:r>
      <w:r w:rsidR="00F15BF3">
        <w:rPr>
          <w:b/>
          <w:lang w:val="bg-BG"/>
        </w:rPr>
        <w:t>:  ………</w:t>
      </w:r>
      <w:r w:rsidR="008357BE">
        <w:rPr>
          <w:b/>
          <w:lang w:val="bg-BG"/>
        </w:rPr>
        <w:t>/п*/</w:t>
      </w:r>
      <w:r w:rsidR="00F15BF3">
        <w:rPr>
          <w:b/>
          <w:lang w:val="bg-BG"/>
        </w:rPr>
        <w:t>……</w:t>
      </w:r>
    </w:p>
    <w:p w14:paraId="38DC2D90" w14:textId="423844B3" w:rsidR="00C56FFE" w:rsidRDefault="00F15BF3" w:rsidP="00F15BF3">
      <w:pPr>
        <w:pStyle w:val="ac"/>
        <w:ind w:firstLine="567"/>
        <w:jc w:val="center"/>
        <w:rPr>
          <w:lang w:val="bg-BG"/>
        </w:rPr>
      </w:pPr>
      <w:r>
        <w:rPr>
          <w:lang w:val="bg-BG"/>
        </w:rPr>
        <w:t xml:space="preserve">                                                  </w:t>
      </w:r>
      <w:r w:rsidR="00C56FFE" w:rsidRPr="002A6707">
        <w:rPr>
          <w:lang w:val="bg-BG"/>
        </w:rPr>
        <w:t>ДИРЕКТОР НА ТП „ДЪРЖАВНО ГОРСКО</w:t>
      </w:r>
    </w:p>
    <w:p w14:paraId="71CCAFD9" w14:textId="64FD27AE" w:rsidR="00C56FFE" w:rsidRPr="0058206E" w:rsidRDefault="00F15BF3" w:rsidP="00F15BF3">
      <w:pPr>
        <w:pStyle w:val="ac"/>
        <w:ind w:firstLine="567"/>
        <w:jc w:val="center"/>
        <w:rPr>
          <w:lang w:val="bg-BG"/>
        </w:rPr>
      </w:pPr>
      <w:r>
        <w:rPr>
          <w:lang w:val="bg-BG"/>
        </w:rPr>
        <w:t xml:space="preserve">                         </w:t>
      </w:r>
      <w:r w:rsidR="00C56FFE" w:rsidRPr="0058206E">
        <w:rPr>
          <w:lang w:val="bg-BG"/>
        </w:rPr>
        <w:t>СТОПАНСТВО ТВЪРДИЦА”</w:t>
      </w:r>
    </w:p>
    <w:p w14:paraId="7AECFFFD" w14:textId="5482FD0F" w:rsidR="00C56FFE" w:rsidRPr="0075351C" w:rsidRDefault="00C56FFE" w:rsidP="00C56FFE">
      <w:pPr>
        <w:tabs>
          <w:tab w:val="left" w:pos="2430"/>
        </w:tabs>
        <w:ind w:left="-90" w:firstLine="2700"/>
        <w:rPr>
          <w:lang w:val="bg-BG"/>
        </w:rPr>
      </w:pP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76746391" w14:textId="23F9966B" w:rsidR="00C56FFE" w:rsidRPr="0075351C" w:rsidRDefault="00C56FFE" w:rsidP="00C56FFE">
      <w:pPr>
        <w:jc w:val="both"/>
        <w:rPr>
          <w:lang w:val="bg-BG"/>
        </w:rPr>
      </w:pPr>
      <w:r w:rsidRPr="0075351C">
        <w:rPr>
          <w:lang w:val="bg-BG"/>
        </w:rPr>
        <w:t xml:space="preserve">             На </w:t>
      </w:r>
      <w:r w:rsidRPr="00F15BF3">
        <w:rPr>
          <w:b/>
          <w:bCs/>
          <w:lang w:val="bg-BG"/>
        </w:rPr>
        <w:t>04.03.2025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10:00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РД-10-60/13.02.2025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РД-10-64/04.03.2025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Pr="00540E4C">
        <w:rPr>
          <w:b/>
          <w:bCs/>
          <w:lang w:val="bg-BG"/>
        </w:rPr>
        <w:t>„</w:t>
      </w:r>
      <w:r w:rsidRPr="009A25D4">
        <w:rPr>
          <w:bCs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>
        <w:rPr>
          <w:bCs/>
          <w:lang w:val="bg-BG"/>
        </w:rPr>
        <w:t>ията на ТП “ДГС Твърдица</w:t>
      </w:r>
      <w:r w:rsidRPr="00540E4C">
        <w:rPr>
          <w:b/>
          <w:bCs/>
          <w:lang w:val="bg-BG"/>
        </w:rPr>
        <w:t>“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6A1CA237" w14:textId="77777777" w:rsidR="00C56FFE" w:rsidRPr="0075351C" w:rsidRDefault="00C56FFE" w:rsidP="00C56FFE">
      <w:pPr>
        <w:jc w:val="both"/>
        <w:rPr>
          <w:rFonts w:cs="Calibri"/>
          <w:b/>
          <w:lang w:val="bg-BG"/>
        </w:rPr>
      </w:pPr>
    </w:p>
    <w:p w14:paraId="195B9C64" w14:textId="77777777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r w:rsidRPr="002A6707">
        <w:t>инж.</w:t>
      </w:r>
      <w:r>
        <w:t xml:space="preserve"> </w:t>
      </w:r>
      <w:r>
        <w:rPr>
          <w:lang w:val="bg-BG"/>
        </w:rPr>
        <w:t>Любен Сестримски</w:t>
      </w:r>
      <w:r>
        <w:t xml:space="preserve"> –</w:t>
      </w:r>
      <w:r w:rsidRPr="002A6707">
        <w:t xml:space="preserve"> </w:t>
      </w:r>
      <w:r>
        <w:t>зам. директор</w:t>
      </w:r>
      <w:r w:rsidRPr="002A6707">
        <w:t xml:space="preserve"> в ТП ДГС Твърдица</w:t>
      </w:r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r>
        <w:t>1.</w:t>
      </w:r>
      <w:r>
        <w:rPr>
          <w:lang w:val="bg-BG"/>
        </w:rPr>
        <w:t>Ивета Лазарова</w:t>
      </w:r>
      <w:r>
        <w:t xml:space="preserve"> </w:t>
      </w:r>
      <w:r w:rsidRPr="002A6707">
        <w:t>- адвокат</w:t>
      </w:r>
    </w:p>
    <w:p w14:paraId="7F1721F6" w14:textId="77777777" w:rsidR="00C56FFE" w:rsidRDefault="00C56FFE" w:rsidP="00C56FFE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>
        <w:rPr>
          <w:lang w:val="bg-BG"/>
        </w:rPr>
        <w:t>Румяна Денчева</w:t>
      </w:r>
      <w:r>
        <w:t xml:space="preserve">– </w:t>
      </w:r>
      <w:r w:rsidRPr="002A6707">
        <w:t xml:space="preserve"> счетоводител в ТП ДГС Твърдица</w:t>
      </w:r>
      <w:r>
        <w:rPr>
          <w:lang w:val="bg-BG"/>
        </w:rPr>
        <w:t xml:space="preserve"> </w:t>
      </w:r>
    </w:p>
    <w:p w14:paraId="2F3BDAAD" w14:textId="357EDBB2" w:rsidR="00C56FFE" w:rsidRPr="0075351C" w:rsidRDefault="00C56FFE" w:rsidP="00C56FFE">
      <w:pPr>
        <w:jc w:val="both"/>
        <w:rPr>
          <w:lang w:val="bg-BG"/>
        </w:rPr>
      </w:pPr>
    </w:p>
    <w:p w14:paraId="2640ED99" w14:textId="19C3587A" w:rsidR="00C56FFE" w:rsidRPr="0075351C" w:rsidRDefault="00C56FFE" w:rsidP="00C56FFE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23E7DCC0" w14:textId="77777777" w:rsidR="00C56FFE" w:rsidRDefault="00C56FFE" w:rsidP="00C56FFE">
      <w:pPr>
        <w:tabs>
          <w:tab w:val="left" w:pos="9090"/>
        </w:tabs>
        <w:ind w:right="-28" w:firstLine="540"/>
        <w:rPr>
          <w:b/>
          <w:lang w:val="bg-BG"/>
        </w:rPr>
      </w:pP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32"/>
        <w:gridCol w:w="1842"/>
        <w:gridCol w:w="4395"/>
        <w:gridCol w:w="1134"/>
        <w:gridCol w:w="708"/>
      </w:tblGrid>
      <w:tr w:rsidR="00C56FFE" w:rsidRPr="0075351C" w14:paraId="249887DD" w14:textId="77777777" w:rsidTr="00B1119C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32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842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395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134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B1119C">
        <w:trPr>
          <w:trHeight w:val="506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32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842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395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134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B1119C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32" w:type="dxa"/>
          </w:tcPr>
          <w:p w14:paraId="28AA1F77" w14:textId="4C084631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ПО-06-44/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 xml:space="preserve"> 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28.02.2025</w:t>
            </w:r>
          </w:p>
        </w:tc>
        <w:tc>
          <w:tcPr>
            <w:tcW w:w="1842" w:type="dxa"/>
          </w:tcPr>
          <w:p w14:paraId="2185EFAD" w14:textId="1E936755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r>
              <w:rPr>
                <w:sz w:val="20"/>
                <w:szCs w:val="20"/>
                <w:lang w:val="bg-BG"/>
              </w:rPr>
              <w:t>Балкан транс</w:t>
            </w:r>
            <w:r w:rsidRPr="00450C66">
              <w:rPr>
                <w:sz w:val="20"/>
                <w:szCs w:val="20"/>
                <w:lang w:val="bg-BG"/>
              </w:rPr>
              <w:t>“</w:t>
            </w:r>
            <w:r>
              <w:rPr>
                <w:sz w:val="20"/>
                <w:szCs w:val="20"/>
                <w:lang w:val="bg-BG"/>
              </w:rPr>
              <w:t xml:space="preserve"> </w:t>
            </w:r>
            <w:r w:rsidRPr="00450C66">
              <w:rPr>
                <w:sz w:val="20"/>
                <w:szCs w:val="20"/>
                <w:lang w:val="bg-BG"/>
              </w:rPr>
              <w:t>ЕООД</w:t>
            </w:r>
          </w:p>
        </w:tc>
        <w:tc>
          <w:tcPr>
            <w:tcW w:w="4395" w:type="dxa"/>
          </w:tcPr>
          <w:p w14:paraId="2A48725A" w14:textId="35C84477" w:rsidR="00C56FFE" w:rsidRPr="00450C66" w:rsidRDefault="00C56FFE" w:rsidP="00B1119C">
            <w:pPr>
              <w:jc w:val="both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r w:rsidRPr="009A25D4">
              <w:rPr>
                <w:sz w:val="20"/>
                <w:szCs w:val="20"/>
                <w:lang w:val="bg-BG"/>
              </w:rPr>
              <w:t xml:space="preserve">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</w:t>
            </w:r>
            <w:r w:rsidR="00F15BF3">
              <w:rPr>
                <w:sz w:val="20"/>
                <w:szCs w:val="20"/>
                <w:lang w:val="bg-BG"/>
              </w:rPr>
              <w:t>Твърдица</w:t>
            </w:r>
            <w:r w:rsidRPr="009A25D4">
              <w:rPr>
                <w:sz w:val="20"/>
                <w:szCs w:val="20"/>
                <w:lang w:val="bg-BG"/>
              </w:rPr>
              <w:t>“</w:t>
            </w:r>
          </w:p>
        </w:tc>
        <w:tc>
          <w:tcPr>
            <w:tcW w:w="1134" w:type="dxa"/>
          </w:tcPr>
          <w:p w14:paraId="3857AA82" w14:textId="514532B6" w:rsidR="00C56FFE" w:rsidRPr="00450C66" w:rsidRDefault="00F15BF3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28</w:t>
            </w:r>
            <w:r w:rsidR="00C56FFE">
              <w:rPr>
                <w:sz w:val="20"/>
                <w:szCs w:val="20"/>
                <w:lang w:val="bg-BG"/>
              </w:rPr>
              <w:t>.02.2025</w:t>
            </w:r>
          </w:p>
        </w:tc>
        <w:tc>
          <w:tcPr>
            <w:tcW w:w="708" w:type="dxa"/>
          </w:tcPr>
          <w:p w14:paraId="1634FF77" w14:textId="1B20BD1B" w:rsidR="00C56FFE" w:rsidRPr="00450C66" w:rsidRDefault="00F15BF3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11</w:t>
            </w:r>
            <w:r w:rsidR="00C56FFE">
              <w:rPr>
                <w:sz w:val="20"/>
                <w:szCs w:val="20"/>
                <w:lang w:val="bg-BG"/>
              </w:rPr>
              <w:t>:0</w:t>
            </w:r>
            <w:r>
              <w:rPr>
                <w:sz w:val="20"/>
                <w:szCs w:val="20"/>
                <w:lang w:val="bg-BG"/>
              </w:rPr>
              <w:t>2</w:t>
            </w:r>
          </w:p>
        </w:tc>
      </w:tr>
    </w:tbl>
    <w:p w14:paraId="5195EAA9" w14:textId="77777777" w:rsidR="00C56FFE" w:rsidRPr="0075351C" w:rsidRDefault="00C56FFE" w:rsidP="00C56FFE">
      <w:pPr>
        <w:jc w:val="both"/>
        <w:rPr>
          <w:b/>
          <w:color w:val="000000"/>
          <w:lang w:val="bg-BG"/>
        </w:rPr>
      </w:pPr>
    </w:p>
    <w:p w14:paraId="7F58470F" w14:textId="77777777" w:rsidR="00C56FFE" w:rsidRPr="0075351C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75351C">
        <w:rPr>
          <w:rStyle w:val="af2"/>
          <w:i w:val="0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134EAA39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F15BF3">
        <w:rPr>
          <w:rFonts w:ascii="Times New Roman" w:hAnsi="Times New Roman"/>
          <w:sz w:val="24"/>
          <w:szCs w:val="24"/>
          <w:lang w:val="bg-BG"/>
        </w:rPr>
        <w:t>Балкан транс</w:t>
      </w:r>
      <w:r w:rsidRPr="00367564">
        <w:rPr>
          <w:rFonts w:ascii="Times New Roman" w:hAnsi="Times New Roman"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lastRenderedPageBreak/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1508E47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2A6F107D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55639835" w14:textId="77777777" w:rsidR="00C56FFE" w:rsidRPr="0075351C" w:rsidRDefault="00C56FFE" w:rsidP="00C56FFE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>След отварянето на представеното ценово предложние се установи следния резултат:</w:t>
      </w:r>
    </w:p>
    <w:p w14:paraId="68D30903" w14:textId="77777777" w:rsidR="00C56FFE" w:rsidRPr="0075351C" w:rsidRDefault="00C56FFE" w:rsidP="00C56FFE">
      <w:pPr>
        <w:tabs>
          <w:tab w:val="left" w:pos="2430"/>
        </w:tabs>
        <w:ind w:left="-90"/>
        <w:jc w:val="both"/>
        <w:rPr>
          <w:b/>
          <w:lang w:val="bg-BG"/>
        </w:rPr>
      </w:pPr>
      <w:r w:rsidRPr="0075351C">
        <w:rPr>
          <w:b/>
          <w:lang w:val="bg-BG"/>
        </w:rPr>
        <w:t xml:space="preserve">                          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126"/>
        <w:gridCol w:w="1560"/>
        <w:gridCol w:w="1559"/>
      </w:tblGrid>
      <w:tr w:rsidR="00C56FFE" w:rsidRPr="0075351C" w14:paraId="6C4C9034" w14:textId="77777777" w:rsidTr="00B1119C">
        <w:tc>
          <w:tcPr>
            <w:tcW w:w="4678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2126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60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B1119C">
        <w:trPr>
          <w:trHeight w:val="555"/>
        </w:trPr>
        <w:tc>
          <w:tcPr>
            <w:tcW w:w="4678" w:type="dxa"/>
          </w:tcPr>
          <w:p w14:paraId="5044FE18" w14:textId="3DA41DCE" w:rsidR="00C56FFE" w:rsidRPr="00CE25B9" w:rsidRDefault="00C56FFE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  <w:r w:rsidRPr="00CE25B9">
              <w:rPr>
                <w:sz w:val="22"/>
                <w:szCs w:val="22"/>
                <w:lang w:val="bg-BG"/>
              </w:rPr>
              <w:t>„</w:t>
            </w:r>
            <w:r w:rsidRPr="009B3A30">
              <w:rPr>
                <w:sz w:val="22"/>
                <w:szCs w:val="22"/>
                <w:lang w:val="bg-BG"/>
              </w:rPr>
              <w:t xml:space="preserve">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</w:t>
            </w:r>
            <w:r w:rsidR="00F15BF3">
              <w:rPr>
                <w:sz w:val="22"/>
                <w:szCs w:val="22"/>
                <w:lang w:val="bg-BG"/>
              </w:rPr>
              <w:t>Твърдица</w:t>
            </w:r>
            <w:r w:rsidRPr="009B3A30">
              <w:rPr>
                <w:sz w:val="22"/>
                <w:szCs w:val="22"/>
                <w:lang w:val="bg-BG"/>
              </w:rPr>
              <w:t>“</w:t>
            </w:r>
          </w:p>
        </w:tc>
        <w:tc>
          <w:tcPr>
            <w:tcW w:w="2126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244B11FD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BF467B">
              <w:rPr>
                <w:b/>
                <w:color w:val="000000"/>
                <w:sz w:val="22"/>
                <w:szCs w:val="22"/>
                <w:lang w:val="bg-BG"/>
              </w:rPr>
              <w:t xml:space="preserve"> </w:t>
            </w:r>
            <w:r w:rsidR="00F15BF3" w:rsidRPr="00450C66">
              <w:rPr>
                <w:sz w:val="20"/>
                <w:szCs w:val="20"/>
                <w:lang w:val="bg-BG"/>
              </w:rPr>
              <w:t>„</w:t>
            </w:r>
            <w:r w:rsidR="00F15BF3">
              <w:rPr>
                <w:sz w:val="20"/>
                <w:szCs w:val="20"/>
                <w:lang w:val="bg-BG"/>
              </w:rPr>
              <w:t>Балкан транс</w:t>
            </w:r>
            <w:r w:rsidR="00F15BF3" w:rsidRPr="00450C66">
              <w:rPr>
                <w:sz w:val="20"/>
                <w:szCs w:val="20"/>
                <w:lang w:val="bg-BG"/>
              </w:rPr>
              <w:t>“</w:t>
            </w:r>
            <w:r w:rsidR="00F15BF3">
              <w:rPr>
                <w:sz w:val="20"/>
                <w:szCs w:val="20"/>
                <w:lang w:val="bg-BG"/>
              </w:rPr>
              <w:t xml:space="preserve"> </w:t>
            </w:r>
            <w:r w:rsidR="00F15BF3" w:rsidRPr="00450C66">
              <w:rPr>
                <w:sz w:val="20"/>
                <w:szCs w:val="20"/>
                <w:lang w:val="bg-BG"/>
              </w:rPr>
              <w:t>ЕООД</w:t>
            </w:r>
          </w:p>
        </w:tc>
        <w:tc>
          <w:tcPr>
            <w:tcW w:w="1560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2080987F" w14:textId="404A3E29" w:rsidR="00C56FFE" w:rsidRPr="00BF467B" w:rsidRDefault="00F15BF3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10 200,00</w:t>
            </w:r>
            <w:r w:rsidR="00C56FFE">
              <w:rPr>
                <w:sz w:val="22"/>
                <w:szCs w:val="22"/>
                <w:lang w:val="bg-BG" w:eastAsia="bg-BG"/>
              </w:rPr>
              <w:t xml:space="preserve"> лв.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0A20AE40" w14:textId="55F87FEA" w:rsidR="00C56FFE" w:rsidRPr="00BF467B" w:rsidRDefault="00F15BF3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10 200,00 лв.</w:t>
            </w:r>
          </w:p>
        </w:tc>
      </w:tr>
    </w:tbl>
    <w:p w14:paraId="2A27FF6B" w14:textId="77777777" w:rsidR="00C56FFE" w:rsidRPr="0075351C" w:rsidRDefault="00C56FFE" w:rsidP="00C56FFE">
      <w:pPr>
        <w:pStyle w:val="af0"/>
        <w:rPr>
          <w:b/>
          <w:color w:val="000000"/>
          <w:lang w:val="bg-BG"/>
        </w:rPr>
      </w:pPr>
    </w:p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26EE2189" w14:textId="331A7AF6" w:rsidR="00C56FFE" w:rsidRPr="0075351C" w:rsidRDefault="00C56FFE" w:rsidP="00C56FFE">
      <w:pPr>
        <w:pStyle w:val="af0"/>
        <w:spacing w:after="0"/>
        <w:jc w:val="both"/>
        <w:rPr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F15BF3" w:rsidRPr="006A37F1">
        <w:rPr>
          <w:b/>
          <w:noProof/>
        </w:rPr>
        <w:t>„Балкан Транс“ ЕООД</w:t>
      </w:r>
      <w:r w:rsidR="00F15BF3" w:rsidRPr="006A37F1">
        <w:t xml:space="preserve"> с адрес на управление – гр.Твърдица, ул. „Захари Стоянов” № 10, вписано в регистъра на Агенцията по вписванията, ЕИК:119675710, представлявано от</w:t>
      </w:r>
      <w:r w:rsidR="00F15BF3" w:rsidRPr="006A37F1">
        <w:rPr>
          <w:noProof/>
        </w:rPr>
        <w:t xml:space="preserve"> Николай </w:t>
      </w:r>
      <w:r w:rsidR="00FA0E0D">
        <w:rPr>
          <w:noProof/>
          <w:lang w:val="bg-BG"/>
        </w:rPr>
        <w:t>******</w:t>
      </w:r>
      <w:r w:rsidR="00F15BF3" w:rsidRPr="006A37F1">
        <w:rPr>
          <w:noProof/>
        </w:rPr>
        <w:t xml:space="preserve"> Колев</w:t>
      </w:r>
      <w:r w:rsidR="00F15BF3" w:rsidRPr="006A37F1">
        <w:t xml:space="preserve">   в качеството му на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Pr="00CC68C9">
        <w:rPr>
          <w:bCs/>
          <w:lang w:val="bg-BG"/>
        </w:rPr>
        <w:t>„Товарене,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>
        <w:rPr>
          <w:bCs/>
          <w:lang w:val="bg-BG"/>
        </w:rPr>
        <w:t xml:space="preserve">ията на ТП “ДГС </w:t>
      </w:r>
      <w:r w:rsidR="00F15BF3">
        <w:rPr>
          <w:bCs/>
          <w:lang w:val="bg-BG"/>
        </w:rPr>
        <w:t>Твърдица</w:t>
      </w:r>
      <w:r w:rsidRPr="0075351C">
        <w:rPr>
          <w:bCs/>
          <w:lang w:val="bg-BG"/>
        </w:rPr>
        <w:t xml:space="preserve">“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 w:rsidR="00F15BF3">
        <w:rPr>
          <w:b/>
          <w:lang w:val="bg-BG"/>
        </w:rPr>
        <w:t>10 200</w:t>
      </w:r>
      <w:r w:rsidRPr="0075351C">
        <w:rPr>
          <w:b/>
          <w:lang w:val="bg-BG"/>
        </w:rPr>
        <w:t>,00</w:t>
      </w:r>
      <w:r w:rsidRPr="0075351C">
        <w:rPr>
          <w:lang w:val="bg-BG"/>
        </w:rPr>
        <w:t xml:space="preserve">/ </w:t>
      </w:r>
      <w:r w:rsidR="00F15BF3">
        <w:rPr>
          <w:lang w:val="bg-BG"/>
        </w:rPr>
        <w:t xml:space="preserve">Десет хиляди и двеста лева </w:t>
      </w:r>
      <w:r>
        <w:rPr>
          <w:lang w:val="bg-BG"/>
        </w:rPr>
        <w:t xml:space="preserve">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188952EC" w14:textId="77777777" w:rsidR="00C56FFE" w:rsidRPr="0075351C" w:rsidRDefault="00C56FFE" w:rsidP="00C56FFE">
      <w:pPr>
        <w:pStyle w:val="af0"/>
        <w:spacing w:after="0"/>
        <w:jc w:val="both"/>
        <w:rPr>
          <w:b/>
          <w:bCs/>
          <w:u w:val="single"/>
          <w:lang w:val="bg-BG"/>
        </w:rPr>
      </w:pPr>
    </w:p>
    <w:p w14:paraId="74047A69" w14:textId="1C19B1B5" w:rsidR="00C56FFE" w:rsidRPr="008357BE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1DDC5874" w:rsidR="00C56FFE" w:rsidRPr="00F15BF3" w:rsidRDefault="00C56FFE" w:rsidP="00C56FFE">
      <w:pPr>
        <w:pStyle w:val="af0"/>
        <w:jc w:val="both"/>
        <w:rPr>
          <w:b/>
          <w:bCs/>
          <w:i/>
          <w:iCs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 </w:t>
      </w:r>
      <w:r w:rsidRPr="00CC68C9">
        <w:rPr>
          <w:sz w:val="22"/>
          <w:szCs w:val="22"/>
          <w:lang w:val="bg-BG"/>
        </w:rPr>
        <w:t xml:space="preserve">„Товарене,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</w:t>
      </w:r>
      <w:r w:rsidR="00F15BF3">
        <w:rPr>
          <w:sz w:val="22"/>
          <w:szCs w:val="22"/>
          <w:lang w:val="bg-BG"/>
        </w:rPr>
        <w:t>Твърдица</w:t>
      </w:r>
      <w:r w:rsidRPr="00CC68C9">
        <w:rPr>
          <w:sz w:val="22"/>
          <w:szCs w:val="22"/>
          <w:lang w:val="bg-BG"/>
        </w:rPr>
        <w:t xml:space="preserve">“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F15BF3" w:rsidRPr="00F15BF3">
        <w:rPr>
          <w:b/>
          <w:bCs/>
          <w:i/>
          <w:iCs/>
          <w:lang w:val="bg-BG"/>
        </w:rPr>
        <w:t>„Балкан транс“ ЕООД</w:t>
      </w:r>
      <w:r w:rsidRPr="00F15BF3">
        <w:rPr>
          <w:b/>
          <w:bCs/>
          <w:i/>
          <w:iCs/>
          <w:lang w:val="bg-BG"/>
        </w:rPr>
        <w:t xml:space="preserve">, </w:t>
      </w:r>
      <w:r w:rsidR="00F15BF3" w:rsidRPr="00F15BF3">
        <w:rPr>
          <w:b/>
          <w:bCs/>
          <w:i/>
          <w:iCs/>
        </w:rPr>
        <w:t>ЕИК:119675710</w:t>
      </w:r>
      <w:r w:rsidRPr="00F15BF3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C56FFE">
      <w:pPr>
        <w:pStyle w:val="af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2485CD42" w14:textId="4044E877" w:rsidR="00C56FFE" w:rsidRPr="00995A19" w:rsidRDefault="00C56FFE" w:rsidP="00995A19">
      <w:pPr>
        <w:pStyle w:val="af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F15BF3">
        <w:rPr>
          <w:color w:val="000000"/>
          <w:lang w:val="bg-BG"/>
        </w:rPr>
        <w:t>40</w:t>
      </w:r>
      <w:r w:rsidRPr="0075351C">
        <w:rPr>
          <w:color w:val="000000"/>
          <w:lang w:val="bg-BG"/>
        </w:rPr>
        <w:t xml:space="preserve"> часа  на </w:t>
      </w:r>
      <w:r w:rsidR="00F15BF3">
        <w:rPr>
          <w:color w:val="000000"/>
          <w:lang w:val="bg-BG"/>
        </w:rPr>
        <w:t>04</w:t>
      </w:r>
      <w:r>
        <w:rPr>
          <w:color w:val="000000"/>
          <w:lang w:val="bg-BG"/>
        </w:rPr>
        <w:t>.0</w:t>
      </w:r>
      <w:r w:rsidR="00F15BF3">
        <w:rPr>
          <w:color w:val="000000"/>
          <w:lang w:val="bg-BG"/>
        </w:rPr>
        <w:t>3</w:t>
      </w:r>
      <w:r>
        <w:rPr>
          <w:color w:val="000000"/>
          <w:lang w:val="bg-BG"/>
        </w:rPr>
        <w:t>.2025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3C201E17" w14:textId="77777777" w:rsidR="00C56FFE" w:rsidRDefault="00C56FFE" w:rsidP="00C56FFE">
      <w:pPr>
        <w:tabs>
          <w:tab w:val="left" w:pos="5670"/>
        </w:tabs>
        <w:jc w:val="both"/>
        <w:rPr>
          <w:color w:val="000000"/>
          <w:lang w:val="bg-BG"/>
        </w:rPr>
      </w:pPr>
    </w:p>
    <w:p w14:paraId="678532C4" w14:textId="20A295AE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</w:t>
      </w:r>
      <w:r w:rsidR="008357BE">
        <w:rPr>
          <w:bCs/>
          <w:lang w:val="bg-BG"/>
        </w:rPr>
        <w:t>/п*/</w:t>
      </w:r>
      <w:r>
        <w:rPr>
          <w:bCs/>
          <w:lang w:val="bg-BG"/>
        </w:rPr>
        <w:t>……..</w:t>
      </w:r>
    </w:p>
    <w:p w14:paraId="7BF9868E" w14:textId="20C1B485" w:rsidR="00C56FFE" w:rsidRDefault="00995A19" w:rsidP="00C56FFE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r w:rsidR="00C56FFE">
        <w:rPr>
          <w:bCs/>
        </w:rPr>
        <w:t>инж.</w:t>
      </w:r>
      <w:r w:rsidR="00C56FFE">
        <w:rPr>
          <w:bCs/>
          <w:lang w:val="bg-BG"/>
        </w:rPr>
        <w:t xml:space="preserve"> </w:t>
      </w:r>
      <w:r>
        <w:rPr>
          <w:bCs/>
          <w:lang w:val="bg-BG"/>
        </w:rPr>
        <w:t>Любен Сестримски/</w:t>
      </w:r>
      <w:r w:rsidR="00C56FFE">
        <w:rPr>
          <w:bCs/>
          <w:lang w:val="bg-BG"/>
        </w:rPr>
        <w:t xml:space="preserve"> </w:t>
      </w:r>
    </w:p>
    <w:p w14:paraId="2EABF15E" w14:textId="77777777" w:rsidR="00C56FFE" w:rsidRPr="00493504" w:rsidRDefault="00C56FFE" w:rsidP="00C56FFE">
      <w:pPr>
        <w:ind w:left="1416" w:firstLine="708"/>
        <w:jc w:val="both"/>
        <w:rPr>
          <w:lang w:val="bg-BG"/>
        </w:rPr>
      </w:pPr>
    </w:p>
    <w:p w14:paraId="3FA61D31" w14:textId="20D5A4E1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   ЧЛЕНОВЕ:</w:t>
      </w:r>
      <w:r w:rsidR="00995A19">
        <w:rPr>
          <w:lang w:val="bg-BG"/>
        </w:rPr>
        <w:t xml:space="preserve">       1………</w:t>
      </w:r>
      <w:r w:rsidR="008357BE">
        <w:rPr>
          <w:lang w:val="bg-BG"/>
        </w:rPr>
        <w:t>/п*/</w:t>
      </w:r>
      <w:r w:rsidR="00995A19">
        <w:rPr>
          <w:lang w:val="bg-BG"/>
        </w:rPr>
        <w:t xml:space="preserve">…………                        </w:t>
      </w:r>
      <w:r>
        <w:rPr>
          <w:lang w:val="bg-BG"/>
        </w:rPr>
        <w:t xml:space="preserve">  2. ………</w:t>
      </w:r>
      <w:r w:rsidR="008357BE">
        <w:rPr>
          <w:lang w:val="bg-BG"/>
        </w:rPr>
        <w:t>/п*/</w:t>
      </w:r>
      <w:r w:rsidR="00995A19">
        <w:rPr>
          <w:lang w:val="bg-BG"/>
        </w:rPr>
        <w:t>……….</w:t>
      </w:r>
    </w:p>
    <w:p w14:paraId="04C96D89" w14:textId="534BFDFA" w:rsidR="00C56FFE" w:rsidRPr="00995A19" w:rsidRDefault="00995A19" w:rsidP="00995A19">
      <w:pPr>
        <w:jc w:val="both"/>
        <w:rPr>
          <w:lang w:val="bg-BG"/>
        </w:rPr>
      </w:pPr>
      <w:r>
        <w:rPr>
          <w:lang w:val="bg-BG"/>
        </w:rPr>
        <w:t xml:space="preserve">                                /  Ивета Лазарова/                               /Румяна Денчева/ </w:t>
      </w:r>
    </w:p>
    <w:p w14:paraId="3D565F64" w14:textId="77777777" w:rsidR="008357BE" w:rsidRPr="008357BE" w:rsidRDefault="008357BE" w:rsidP="008357BE">
      <w:pPr>
        <w:jc w:val="both"/>
        <w:rPr>
          <w:i/>
          <w:iCs/>
          <w:sz w:val="20"/>
          <w:szCs w:val="20"/>
          <w:lang w:val="bg-BG"/>
        </w:rPr>
      </w:pPr>
      <w:r w:rsidRPr="008357BE">
        <w:rPr>
          <w:i/>
          <w:iCs/>
          <w:color w:val="000000" w:themeColor="text1"/>
          <w:sz w:val="28"/>
          <w:szCs w:val="44"/>
          <w:lang w:val="bg-BG"/>
        </w:rPr>
        <w:t>*</w:t>
      </w:r>
      <w:r w:rsidRPr="008357BE">
        <w:rPr>
          <w:i/>
          <w:iCs/>
          <w:color w:val="FFFFFF" w:themeColor="background1"/>
          <w:sz w:val="44"/>
          <w:szCs w:val="44"/>
        </w:rPr>
        <w:t xml:space="preserve"> </w:t>
      </w:r>
      <w:r w:rsidRPr="008357BE">
        <w:rPr>
          <w:i/>
          <w:iCs/>
          <w:sz w:val="20"/>
          <w:szCs w:val="20"/>
        </w:rPr>
        <w:t>Налице е положен подпис, като същият е заличен съгласно Общия регламент за защита на личните данни (Регламент (ЕС) 2016/679)</w:t>
      </w:r>
    </w:p>
    <w:p w14:paraId="35965DD0" w14:textId="77777777" w:rsidR="008357BE" w:rsidRPr="0039088A" w:rsidRDefault="008357BE" w:rsidP="008357BE">
      <w:pPr>
        <w:jc w:val="both"/>
        <w:rPr>
          <w:color w:val="FFFFFF" w:themeColor="background1"/>
          <w:lang w:val="bg-BG"/>
        </w:rPr>
      </w:pPr>
    </w:p>
    <w:p w14:paraId="2546C3D2" w14:textId="5D987892" w:rsidR="007909EC" w:rsidRPr="008357BE" w:rsidRDefault="007909EC" w:rsidP="008357BE">
      <w:pPr>
        <w:tabs>
          <w:tab w:val="left" w:pos="2430"/>
        </w:tabs>
        <w:rPr>
          <w:color w:val="000000" w:themeColor="text1"/>
          <w:lang w:val="bg-BG"/>
        </w:rPr>
      </w:pPr>
    </w:p>
    <w:sectPr w:rsidR="007909EC" w:rsidRPr="008357BE" w:rsidSect="006A45C7">
      <w:footerReference w:type="default" r:id="rId11"/>
      <w:pgSz w:w="11906" w:h="16838"/>
      <w:pgMar w:top="426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16171" w14:textId="77777777" w:rsidR="002A7D8D" w:rsidRDefault="002A7D8D" w:rsidP="0064760F">
      <w:r>
        <w:separator/>
      </w:r>
    </w:p>
  </w:endnote>
  <w:endnote w:type="continuationSeparator" w:id="0">
    <w:p w14:paraId="07152AD8" w14:textId="77777777" w:rsidR="002A7D8D" w:rsidRDefault="002A7D8D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E23B3" w14:textId="77777777" w:rsidR="002A7D8D" w:rsidRDefault="002A7D8D" w:rsidP="0064760F">
      <w:r>
        <w:separator/>
      </w:r>
    </w:p>
  </w:footnote>
  <w:footnote w:type="continuationSeparator" w:id="0">
    <w:p w14:paraId="0D0EE2E8" w14:textId="77777777" w:rsidR="002A7D8D" w:rsidRDefault="002A7D8D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A7D8D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45C7"/>
    <w:rsid w:val="006A7F18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57BE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0E0D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42</cp:revision>
  <cp:lastPrinted>2025-03-04T08:54:00Z</cp:lastPrinted>
  <dcterms:created xsi:type="dcterms:W3CDTF">2022-11-23T07:38:00Z</dcterms:created>
  <dcterms:modified xsi:type="dcterms:W3CDTF">2025-03-04T12:17:00Z</dcterms:modified>
</cp:coreProperties>
</file>