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8"/>
        <w:gridCol w:w="1157"/>
        <w:gridCol w:w="1156"/>
        <w:gridCol w:w="1156"/>
        <w:gridCol w:w="1156"/>
        <w:gridCol w:w="1156"/>
        <w:gridCol w:w="1156"/>
        <w:gridCol w:w="1156"/>
        <w:gridCol w:w="1156"/>
        <w:gridCol w:w="1156"/>
        <w:gridCol w:w="147"/>
      </w:tblGrid>
      <w:tr w:rsidR="00BA2072" w:rsidTr="00491D16">
        <w:trPr>
          <w:trHeight w:val="315"/>
        </w:trPr>
        <w:tc>
          <w:tcPr>
            <w:tcW w:w="10700" w:type="dxa"/>
            <w:gridSpan w:val="11"/>
            <w:noWrap/>
            <w:vAlign w:val="bottom"/>
          </w:tcPr>
          <w:p w:rsidR="00BA2072" w:rsidRDefault="00BA2072" w:rsidP="00491D16">
            <w:pPr>
              <w:rPr>
                <w:color w:val="000000"/>
                <w:sz w:val="20"/>
                <w:szCs w:val="20"/>
                <w:lang w:eastAsia="bg-BG"/>
              </w:rPr>
            </w:pPr>
            <w:r>
              <w:rPr>
                <w:color w:val="000000" w:themeColor="text1"/>
                <w:lang w:val="bg-BG"/>
              </w:rPr>
              <w:t xml:space="preserve">        </w:t>
            </w: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-434340</wp:posOffset>
                  </wp:positionH>
                  <wp:positionV relativeFrom="paragraph">
                    <wp:posOffset>120015</wp:posOffset>
                  </wp:positionV>
                  <wp:extent cx="895350" cy="685800"/>
                  <wp:effectExtent l="19050" t="0" r="0" b="0"/>
                  <wp:wrapNone/>
                  <wp:docPr id="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Theme="minorHAnsi" w:cstheme="minorBidi"/>
                <w:noProof/>
                <w:lang w:val="bg-BG" w:eastAsia="bg-BG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5617845</wp:posOffset>
                  </wp:positionH>
                  <wp:positionV relativeFrom="paragraph">
                    <wp:posOffset>36195</wp:posOffset>
                  </wp:positionV>
                  <wp:extent cx="838200" cy="590550"/>
                  <wp:effectExtent l="19050" t="0" r="0" b="0"/>
                  <wp:wrapNone/>
                  <wp:docPr id="2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82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560"/>
            </w:tblGrid>
            <w:tr w:rsidR="00BA2072" w:rsidTr="00491D16">
              <w:trPr>
                <w:trHeight w:val="315"/>
                <w:tblCellSpacing w:w="0" w:type="dxa"/>
              </w:trPr>
              <w:tc>
                <w:tcPr>
                  <w:tcW w:w="10560" w:type="dxa"/>
                  <w:noWrap/>
                  <w:vAlign w:val="center"/>
                  <w:hideMark/>
                </w:tcPr>
                <w:p w:rsidR="00BA2072" w:rsidRDefault="00BA2072" w:rsidP="00491D16">
                  <w:pPr>
                    <w:rPr>
                      <w:b/>
                      <w:bCs/>
                      <w:color w:val="000000"/>
                      <w:sz w:val="32"/>
                      <w:szCs w:val="32"/>
                      <w:lang w:eastAsia="bg-BG"/>
                    </w:rPr>
                  </w:pPr>
                  <w:r>
                    <w:rPr>
                      <w:bCs/>
                      <w:color w:val="000000"/>
                      <w:sz w:val="32"/>
                      <w:szCs w:val="32"/>
                      <w:lang w:eastAsia="bg-BG"/>
                    </w:rPr>
                    <w:t xml:space="preserve">         </w:t>
                  </w:r>
                  <w:r>
                    <w:rPr>
                      <w:b/>
                      <w:bCs/>
                      <w:color w:val="000000"/>
                      <w:sz w:val="32"/>
                      <w:szCs w:val="32"/>
                      <w:lang w:eastAsia="bg-BG"/>
                    </w:rPr>
                    <w:t xml:space="preserve">  МИНИСТЕРСТВО НА ЗЕМЕДЕЛИЕТО И ХРАНИТЕ</w:t>
                  </w:r>
                </w:p>
              </w:tc>
            </w:tr>
          </w:tbl>
          <w:p w:rsidR="00BA2072" w:rsidRDefault="00BA2072" w:rsidP="00491D16">
            <w:pPr>
              <w:rPr>
                <w:rFonts w:eastAsiaTheme="minorEastAsia"/>
                <w:sz w:val="20"/>
                <w:szCs w:val="20"/>
                <w:lang w:eastAsia="bg-BG"/>
              </w:rPr>
            </w:pPr>
          </w:p>
        </w:tc>
      </w:tr>
      <w:tr w:rsidR="00BA2072" w:rsidTr="00491D16">
        <w:trPr>
          <w:trHeight w:val="315"/>
        </w:trPr>
        <w:tc>
          <w:tcPr>
            <w:tcW w:w="10700" w:type="dxa"/>
            <w:gridSpan w:val="11"/>
            <w:noWrap/>
            <w:vAlign w:val="center"/>
            <w:hideMark/>
          </w:tcPr>
          <w:p w:rsidR="00BA2072" w:rsidRDefault="00BA2072" w:rsidP="00491D16">
            <w:pPr>
              <w:rPr>
                <w:b/>
                <w:bCs/>
                <w:color w:val="000000"/>
                <w:sz w:val="28"/>
                <w:szCs w:val="28"/>
                <w:lang w:eastAsia="bg-BG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bg-BG"/>
              </w:rPr>
              <w:t xml:space="preserve">                         ЮГОИЗТОЧНО ДЪРЖАВНО ПРЕДПРИЯТИЕ</w:t>
            </w:r>
          </w:p>
        </w:tc>
      </w:tr>
      <w:tr w:rsidR="00BA2072" w:rsidTr="00491D16">
        <w:trPr>
          <w:trHeight w:val="315"/>
        </w:trPr>
        <w:tc>
          <w:tcPr>
            <w:tcW w:w="9397" w:type="dxa"/>
            <w:gridSpan w:val="9"/>
            <w:noWrap/>
            <w:vAlign w:val="center"/>
            <w:hideMark/>
          </w:tcPr>
          <w:p w:rsidR="00BA2072" w:rsidRDefault="00BA2072" w:rsidP="00491D16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 xml:space="preserve">                                 ДЪРЖАВНО ГОРСКО СТОПАНСТВО ТВЪРДИЦА</w:t>
            </w:r>
          </w:p>
        </w:tc>
        <w:tc>
          <w:tcPr>
            <w:tcW w:w="1156" w:type="dxa"/>
            <w:noWrap/>
            <w:vAlign w:val="center"/>
            <w:hideMark/>
          </w:tcPr>
          <w:p w:rsidR="00BA2072" w:rsidRDefault="00BA2072" w:rsidP="00491D16">
            <w:pPr>
              <w:rPr>
                <w:rFonts w:eastAsiaTheme="minorEastAsia"/>
                <w:lang w:eastAsia="bg-BG"/>
              </w:rPr>
            </w:pPr>
          </w:p>
        </w:tc>
        <w:tc>
          <w:tcPr>
            <w:tcW w:w="147" w:type="dxa"/>
            <w:noWrap/>
            <w:vAlign w:val="center"/>
            <w:hideMark/>
          </w:tcPr>
          <w:p w:rsidR="00BA2072" w:rsidRDefault="00BA2072" w:rsidP="00491D16">
            <w:pPr>
              <w:rPr>
                <w:rFonts w:eastAsiaTheme="minorEastAsia"/>
                <w:lang w:eastAsia="bg-BG"/>
              </w:rPr>
            </w:pPr>
          </w:p>
        </w:tc>
      </w:tr>
      <w:tr w:rsidR="00BA2072" w:rsidTr="00491D16">
        <w:trPr>
          <w:trHeight w:val="195"/>
        </w:trPr>
        <w:tc>
          <w:tcPr>
            <w:tcW w:w="148" w:type="dxa"/>
            <w:noWrap/>
            <w:vAlign w:val="center"/>
            <w:hideMark/>
          </w:tcPr>
          <w:p w:rsidR="00BA2072" w:rsidRDefault="00BA2072" w:rsidP="00491D16">
            <w:pPr>
              <w:rPr>
                <w:rFonts w:eastAsiaTheme="minorEastAsia"/>
                <w:lang w:eastAsia="bg-BG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A2072" w:rsidRDefault="00BA2072" w:rsidP="00491D16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A2072" w:rsidRDefault="00BA2072" w:rsidP="00491D16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A2072" w:rsidRDefault="00BA2072" w:rsidP="00491D16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A2072" w:rsidRDefault="00BA2072" w:rsidP="00491D16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A2072" w:rsidRDefault="00BA2072" w:rsidP="00491D16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A2072" w:rsidRDefault="00BA2072" w:rsidP="00491D16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A2072" w:rsidRDefault="00BA2072" w:rsidP="00491D16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A2072" w:rsidRDefault="00BA2072" w:rsidP="00491D16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A2072" w:rsidRDefault="00BA2072" w:rsidP="00491D16">
            <w:pPr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47" w:type="dxa"/>
            <w:noWrap/>
            <w:vAlign w:val="center"/>
            <w:hideMark/>
          </w:tcPr>
          <w:p w:rsidR="00BA2072" w:rsidRDefault="00BA2072" w:rsidP="00491D16">
            <w:pPr>
              <w:rPr>
                <w:rFonts w:eastAsiaTheme="minorEastAsia"/>
                <w:lang w:eastAsia="bg-BG"/>
              </w:rPr>
            </w:pPr>
          </w:p>
        </w:tc>
      </w:tr>
      <w:tr w:rsidR="00BA2072" w:rsidRPr="00BA2072" w:rsidTr="00491D16">
        <w:trPr>
          <w:trHeight w:val="315"/>
        </w:trPr>
        <w:tc>
          <w:tcPr>
            <w:tcW w:w="10700" w:type="dxa"/>
            <w:gridSpan w:val="11"/>
            <w:noWrap/>
            <w:vAlign w:val="center"/>
            <w:hideMark/>
          </w:tcPr>
          <w:p w:rsidR="00BA2072" w:rsidRPr="00BA2072" w:rsidRDefault="00007E88" w:rsidP="00491D16">
            <w:pPr>
              <w:jc w:val="center"/>
              <w:rPr>
                <w:color w:val="0000FF"/>
                <w:sz w:val="16"/>
                <w:szCs w:val="16"/>
                <w:lang w:eastAsia="bg-BG"/>
              </w:rPr>
            </w:pPr>
            <w:hyperlink r:id="rId8" w:history="1">
              <w:r w:rsidR="00BA2072" w:rsidRPr="00BA2072">
                <w:rPr>
                  <w:rStyle w:val="a3"/>
                  <w:sz w:val="16"/>
                  <w:szCs w:val="16"/>
                </w:rPr>
                <w:t xml:space="preserve"> Адрес: гр.Твърдица, ПК 8890, ул. „Балкан” № 29, тел. 045442534, e-mail: dgstvurditsa@uidp-sliven.com</w:t>
              </w:r>
            </w:hyperlink>
          </w:p>
        </w:tc>
      </w:tr>
    </w:tbl>
    <w:p w:rsidR="00BA2072" w:rsidRPr="00BA2072" w:rsidRDefault="00BA2072" w:rsidP="00BA2072">
      <w:pPr>
        <w:rPr>
          <w:rFonts w:asciiTheme="minorHAnsi" w:hAnsiTheme="minorHAnsi" w:cstheme="minorBidi"/>
          <w:sz w:val="16"/>
          <w:szCs w:val="16"/>
          <w:lang w:val="bg-BG"/>
        </w:rPr>
      </w:pPr>
    </w:p>
    <w:p w:rsidR="00BA2072" w:rsidRPr="00810AFA" w:rsidRDefault="00BA2072" w:rsidP="0091540B">
      <w:pPr>
        <w:rPr>
          <w:color w:val="000000" w:themeColor="text1"/>
          <w:sz w:val="20"/>
          <w:szCs w:val="20"/>
          <w:lang w:val="bg-BG"/>
        </w:rPr>
      </w:pPr>
      <w:r w:rsidRPr="00810AFA">
        <w:rPr>
          <w:color w:val="000000" w:themeColor="text1"/>
          <w:sz w:val="20"/>
          <w:szCs w:val="20"/>
          <w:lang w:val="bg-BG"/>
        </w:rPr>
        <w:t xml:space="preserve">        Изх. №</w:t>
      </w:r>
      <w:r w:rsidR="00810AFA" w:rsidRPr="00810AFA">
        <w:rPr>
          <w:color w:val="000000" w:themeColor="text1"/>
          <w:sz w:val="20"/>
          <w:szCs w:val="20"/>
          <w:lang w:val="bg-BG"/>
        </w:rPr>
        <w:t>СГ-10-25/08.05.2026 г.</w:t>
      </w:r>
    </w:p>
    <w:p w:rsidR="00BA2072" w:rsidRDefault="00BA2072" w:rsidP="0091540B">
      <w:pPr>
        <w:rPr>
          <w:color w:val="000000" w:themeColor="text1"/>
          <w:lang w:val="bg-BG"/>
        </w:rPr>
      </w:pPr>
    </w:p>
    <w:p w:rsidR="00933867" w:rsidRPr="00BA2072" w:rsidRDefault="00BA2072" w:rsidP="0091540B">
      <w:pPr>
        <w:rPr>
          <w:b/>
          <w:color w:val="000000" w:themeColor="text1"/>
          <w:lang w:val="bg-BG"/>
        </w:rPr>
      </w:pPr>
      <w:r>
        <w:rPr>
          <w:color w:val="000000" w:themeColor="text1"/>
          <w:lang w:val="bg-BG"/>
        </w:rPr>
        <w:t xml:space="preserve">        </w:t>
      </w:r>
      <w:r w:rsidR="008A088B" w:rsidRPr="00BA2072">
        <w:rPr>
          <w:b/>
          <w:color w:val="000000" w:themeColor="text1"/>
          <w:lang w:val="bg-BG"/>
        </w:rPr>
        <w:t>До Община Твърдица</w:t>
      </w:r>
    </w:p>
    <w:p w:rsidR="0091540B" w:rsidRPr="00BA2072" w:rsidRDefault="00BA2072" w:rsidP="0091540B">
      <w:pPr>
        <w:rPr>
          <w:b/>
          <w:color w:val="000000" w:themeColor="text1"/>
          <w:lang w:val="bg-BG"/>
        </w:rPr>
      </w:pPr>
      <w:r w:rsidRPr="00BA2072">
        <w:rPr>
          <w:b/>
          <w:color w:val="000000" w:themeColor="text1"/>
          <w:lang w:val="bg-BG"/>
        </w:rPr>
        <w:t xml:space="preserve">        </w:t>
      </w:r>
      <w:r w:rsidR="008A088B" w:rsidRPr="00BA2072">
        <w:rPr>
          <w:b/>
          <w:color w:val="000000" w:themeColor="text1"/>
          <w:lang w:val="bg-BG"/>
        </w:rPr>
        <w:t>До Кметство:</w:t>
      </w:r>
      <w:r w:rsidR="0091540B" w:rsidRPr="00BA2072">
        <w:rPr>
          <w:b/>
          <w:color w:val="000000" w:themeColor="text1"/>
          <w:lang w:val="bg-BG"/>
        </w:rPr>
        <w:t xml:space="preserve"> </w:t>
      </w:r>
      <w:r w:rsidR="008A088B" w:rsidRPr="00BA2072">
        <w:rPr>
          <w:b/>
          <w:color w:val="000000" w:themeColor="text1"/>
          <w:lang w:val="bg-BG"/>
        </w:rPr>
        <w:t xml:space="preserve">с. Червенаково, </w:t>
      </w:r>
      <w:r w:rsidR="0091540B" w:rsidRPr="00BA2072">
        <w:rPr>
          <w:b/>
          <w:color w:val="000000" w:themeColor="text1"/>
          <w:lang w:val="bg-BG"/>
        </w:rPr>
        <w:t>с.Оризари, с.Боров Дол,</w:t>
      </w:r>
    </w:p>
    <w:p w:rsidR="0091540B" w:rsidRPr="00BA2072" w:rsidRDefault="00BA2072" w:rsidP="0091540B">
      <w:pPr>
        <w:rPr>
          <w:b/>
          <w:color w:val="000000" w:themeColor="text1"/>
          <w:lang w:val="bg-BG"/>
        </w:rPr>
      </w:pPr>
      <w:r w:rsidRPr="00BA2072">
        <w:rPr>
          <w:b/>
          <w:color w:val="000000" w:themeColor="text1"/>
          <w:lang w:val="bg-BG"/>
        </w:rPr>
        <w:t xml:space="preserve">       </w:t>
      </w:r>
      <w:r w:rsidR="0091540B" w:rsidRPr="00BA2072">
        <w:rPr>
          <w:b/>
          <w:color w:val="000000" w:themeColor="text1"/>
          <w:lang w:val="bg-BG"/>
        </w:rPr>
        <w:t xml:space="preserve"> с.Сборище, гр.Шивачево, с.Жълт Бряг, </w:t>
      </w:r>
    </w:p>
    <w:p w:rsidR="008A088B" w:rsidRPr="00BA2072" w:rsidRDefault="00BA2072" w:rsidP="0091540B">
      <w:pPr>
        <w:rPr>
          <w:b/>
          <w:color w:val="000000" w:themeColor="text1"/>
          <w:lang w:val="bg-BG"/>
        </w:rPr>
      </w:pPr>
      <w:r w:rsidRPr="00BA2072">
        <w:rPr>
          <w:b/>
          <w:color w:val="000000" w:themeColor="text1"/>
          <w:lang w:val="bg-BG"/>
        </w:rPr>
        <w:t xml:space="preserve">        </w:t>
      </w:r>
      <w:r w:rsidR="0091540B" w:rsidRPr="00BA2072">
        <w:rPr>
          <w:b/>
          <w:color w:val="000000" w:themeColor="text1"/>
          <w:lang w:val="bg-BG"/>
        </w:rPr>
        <w:t>с.Бяла Паланка, кметски наместник с.Близнец и с.Сърцево</w:t>
      </w:r>
    </w:p>
    <w:p w:rsidR="001E6608" w:rsidRPr="00BA2072" w:rsidRDefault="001E6608" w:rsidP="0091540B">
      <w:pPr>
        <w:jc w:val="both"/>
        <w:rPr>
          <w:b/>
          <w:color w:val="000000" w:themeColor="text1"/>
          <w:lang w:val="bg-BG"/>
        </w:rPr>
      </w:pPr>
    </w:p>
    <w:p w:rsidR="001E6608" w:rsidRPr="00BA2072" w:rsidRDefault="00BA2072" w:rsidP="0091540B">
      <w:pPr>
        <w:jc w:val="both"/>
        <w:rPr>
          <w:b/>
          <w:color w:val="000000" w:themeColor="text1"/>
          <w:sz w:val="28"/>
          <w:szCs w:val="28"/>
          <w:lang w:val="bg-BG"/>
        </w:rPr>
      </w:pPr>
      <w:r>
        <w:rPr>
          <w:b/>
          <w:color w:val="000000" w:themeColor="text1"/>
          <w:lang w:val="bg-BG"/>
        </w:rPr>
        <w:t xml:space="preserve">           </w:t>
      </w:r>
      <w:r w:rsidRPr="00BA2072">
        <w:rPr>
          <w:b/>
          <w:color w:val="000000" w:themeColor="text1"/>
          <w:sz w:val="28"/>
          <w:szCs w:val="28"/>
          <w:lang w:val="bg-BG"/>
        </w:rPr>
        <w:t>УВАЖАЕМИ ДАМИ И ГОСПОДА,</w:t>
      </w:r>
    </w:p>
    <w:p w:rsidR="001E6608" w:rsidRPr="00BA2072" w:rsidRDefault="001E6608" w:rsidP="001E6608">
      <w:pPr>
        <w:jc w:val="both"/>
        <w:rPr>
          <w:b/>
          <w:color w:val="000000" w:themeColor="text1"/>
          <w:lang w:val="bg-BG"/>
        </w:rPr>
      </w:pPr>
    </w:p>
    <w:p w:rsidR="001E6608" w:rsidRPr="00BA2072" w:rsidRDefault="003D4D33" w:rsidP="001E6608">
      <w:pPr>
        <w:jc w:val="both"/>
        <w:rPr>
          <w:color w:val="000000" w:themeColor="text1"/>
          <w:lang w:val="bg-BG"/>
        </w:rPr>
      </w:pPr>
      <w:r w:rsidRPr="007C4AB1">
        <w:rPr>
          <w:color w:val="000000" w:themeColor="text1"/>
          <w:lang w:val="bg-BG"/>
        </w:rPr>
        <w:tab/>
      </w:r>
      <w:r w:rsidR="001E6608" w:rsidRPr="00BA2072">
        <w:rPr>
          <w:color w:val="000000" w:themeColor="text1"/>
          <w:lang w:val="bg-BG"/>
        </w:rPr>
        <w:t xml:space="preserve">Във връзка с въвеждането на сертификация по управление на горите от ДГФ на </w:t>
      </w:r>
      <w:r w:rsidR="008A088B" w:rsidRPr="00BA2072">
        <w:rPr>
          <w:color w:val="000000" w:themeColor="text1"/>
          <w:lang w:val="bg-BG"/>
        </w:rPr>
        <w:t xml:space="preserve">територията на </w:t>
      </w:r>
      <w:r w:rsidR="0091540B" w:rsidRPr="00BA2072">
        <w:rPr>
          <w:color w:val="000000" w:themeColor="text1"/>
          <w:lang w:val="bg-BG"/>
        </w:rPr>
        <w:t>ТП ,,</w:t>
      </w:r>
      <w:r w:rsidR="008A088B" w:rsidRPr="00BA2072">
        <w:rPr>
          <w:color w:val="000000" w:themeColor="text1"/>
          <w:lang w:val="bg-BG"/>
        </w:rPr>
        <w:t>ДГС Твърдица</w:t>
      </w:r>
      <w:r w:rsidR="0091540B" w:rsidRPr="00BA2072">
        <w:rPr>
          <w:color w:val="000000" w:themeColor="text1"/>
          <w:lang w:val="bg-BG"/>
        </w:rPr>
        <w:t>’’</w:t>
      </w:r>
      <w:r w:rsidR="001E6608" w:rsidRPr="00BA2072">
        <w:rPr>
          <w:color w:val="000000" w:themeColor="text1"/>
          <w:lang w:val="bg-BG"/>
        </w:rPr>
        <w:t xml:space="preserve">, </w:t>
      </w:r>
      <w:r w:rsidR="00F63F42" w:rsidRPr="00BA2072">
        <w:rPr>
          <w:color w:val="000000" w:themeColor="text1"/>
          <w:lang w:val="bg-BG"/>
        </w:rPr>
        <w:t>се разработва</w:t>
      </w:r>
      <w:r w:rsidR="001E6608" w:rsidRPr="00BA2072">
        <w:rPr>
          <w:color w:val="000000" w:themeColor="text1"/>
          <w:lang w:val="bg-BG"/>
        </w:rPr>
        <w:t xml:space="preserve"> и се прилага при </w:t>
      </w:r>
      <w:r w:rsidR="00F63F42" w:rsidRPr="00BA2072">
        <w:rPr>
          <w:color w:val="000000" w:themeColor="text1"/>
          <w:lang w:val="bg-BG"/>
        </w:rPr>
        <w:t>изпълнението на горскостопанските дейности, Д</w:t>
      </w:r>
      <w:r w:rsidR="001E6608" w:rsidRPr="00BA2072">
        <w:rPr>
          <w:color w:val="000000" w:themeColor="text1"/>
          <w:lang w:val="bg-BG"/>
        </w:rPr>
        <w:t>оклад за определяне и картиране на Горите с висока консервационна стойност (ГВКС) на територията на стопанството</w:t>
      </w:r>
      <w:bookmarkStart w:id="0" w:name="_GoBack"/>
      <w:bookmarkEnd w:id="0"/>
      <w:r w:rsidR="001E6608" w:rsidRPr="00BA2072">
        <w:rPr>
          <w:color w:val="000000" w:themeColor="text1"/>
          <w:lang w:val="bg-BG"/>
        </w:rPr>
        <w:t>. Доклад</w:t>
      </w:r>
      <w:r w:rsidR="00F63F42" w:rsidRPr="00BA2072">
        <w:rPr>
          <w:color w:val="000000" w:themeColor="text1"/>
          <w:lang w:val="bg-BG"/>
        </w:rPr>
        <w:t>ът</w:t>
      </w:r>
      <w:r w:rsidR="001E6608" w:rsidRPr="00BA2072">
        <w:rPr>
          <w:color w:val="000000" w:themeColor="text1"/>
          <w:lang w:val="bg-BG"/>
        </w:rPr>
        <w:t xml:space="preserve"> включва всички гори с важни биологични, социални и рекреационни функции на територията, както и </w:t>
      </w:r>
      <w:r w:rsidR="00F85596" w:rsidRPr="00BA2072">
        <w:rPr>
          <w:color w:val="000000" w:themeColor="text1"/>
          <w:lang w:val="bg-BG"/>
        </w:rPr>
        <w:t>дейности</w:t>
      </w:r>
      <w:r w:rsidR="001E6608" w:rsidRPr="00BA2072">
        <w:rPr>
          <w:color w:val="000000" w:themeColor="text1"/>
          <w:lang w:val="bg-BG"/>
        </w:rPr>
        <w:t xml:space="preserve"> за тяхното поддържане</w:t>
      </w:r>
      <w:r w:rsidR="00F63F42" w:rsidRPr="00BA2072">
        <w:rPr>
          <w:color w:val="000000" w:themeColor="text1"/>
          <w:lang w:val="bg-BG"/>
        </w:rPr>
        <w:t>,</w:t>
      </w:r>
      <w:r w:rsidR="001E6608" w:rsidRPr="00BA2072">
        <w:rPr>
          <w:color w:val="000000" w:themeColor="text1"/>
          <w:lang w:val="bg-BG"/>
        </w:rPr>
        <w:t xml:space="preserve"> управление</w:t>
      </w:r>
      <w:r w:rsidR="00F63F42" w:rsidRPr="00BA2072">
        <w:rPr>
          <w:color w:val="000000" w:themeColor="text1"/>
          <w:lang w:val="bg-BG"/>
        </w:rPr>
        <w:t xml:space="preserve"> и мониторинг</w:t>
      </w:r>
      <w:r w:rsidR="001E6608" w:rsidRPr="00BA2072">
        <w:rPr>
          <w:color w:val="000000" w:themeColor="text1"/>
          <w:lang w:val="bg-BG"/>
        </w:rPr>
        <w:t xml:space="preserve">. </w:t>
      </w:r>
      <w:r w:rsidR="00F63F42" w:rsidRPr="00BA2072">
        <w:rPr>
          <w:color w:val="000000" w:themeColor="text1"/>
          <w:lang w:val="bg-BG"/>
        </w:rPr>
        <w:t>Докладът</w:t>
      </w:r>
      <w:r w:rsidR="001E6608" w:rsidRPr="00BA2072">
        <w:rPr>
          <w:color w:val="000000" w:themeColor="text1"/>
          <w:lang w:val="bg-BG"/>
        </w:rPr>
        <w:t xml:space="preserve"> и картните материали към него са изготвени съгласно </w:t>
      </w:r>
      <w:r w:rsidR="00371E3F" w:rsidRPr="00BA2072">
        <w:rPr>
          <w:color w:val="000000" w:themeColor="text1"/>
          <w:lang w:val="bg-BG"/>
        </w:rPr>
        <w:t>Практическото ръководството за „</w:t>
      </w:r>
      <w:r w:rsidR="00F63F42" w:rsidRPr="00BA2072">
        <w:rPr>
          <w:color w:val="000000" w:themeColor="text1"/>
          <w:lang w:val="bg-BG"/>
        </w:rPr>
        <w:t>Определяне, управление и мониторинг на гори с висока кон</w:t>
      </w:r>
      <w:r w:rsidR="00371E3F" w:rsidRPr="00BA2072">
        <w:rPr>
          <w:color w:val="000000" w:themeColor="text1"/>
          <w:lang w:val="bg-BG"/>
        </w:rPr>
        <w:t>сервационна стойност в България“</w:t>
      </w:r>
      <w:r w:rsidR="001E6608" w:rsidRPr="00BA2072">
        <w:rPr>
          <w:color w:val="000000" w:themeColor="text1"/>
          <w:lang w:val="bg-BG"/>
        </w:rPr>
        <w:t>, предоставено от WWF България, като в разработката са участва</w:t>
      </w:r>
      <w:r w:rsidR="005D4ECF">
        <w:rPr>
          <w:color w:val="000000" w:themeColor="text1"/>
          <w:lang w:val="bg-BG"/>
        </w:rPr>
        <w:t>ли експерти от ,,ДГС Твърдица’’</w:t>
      </w:r>
      <w:r w:rsidR="0091540B" w:rsidRPr="00BA2072">
        <w:rPr>
          <w:color w:val="000000" w:themeColor="text1"/>
          <w:lang w:val="bg-BG"/>
        </w:rPr>
        <w:t>, Лесотехнически университет</w:t>
      </w:r>
      <w:r w:rsidR="001E6608" w:rsidRPr="00BA2072">
        <w:rPr>
          <w:color w:val="000000" w:themeColor="text1"/>
          <w:lang w:val="bg-BG"/>
        </w:rPr>
        <w:t>, Биологичен Факултет към СУ “Климент Охридски” и WWF България</w:t>
      </w:r>
      <w:r w:rsidR="00F63F42" w:rsidRPr="00BA2072">
        <w:rPr>
          <w:color w:val="000000" w:themeColor="text1"/>
          <w:lang w:val="bg-BG"/>
        </w:rPr>
        <w:t xml:space="preserve"> и други експерти</w:t>
      </w:r>
      <w:r w:rsidR="001E6608" w:rsidRPr="00BA2072">
        <w:rPr>
          <w:color w:val="000000" w:themeColor="text1"/>
          <w:lang w:val="bg-BG"/>
        </w:rPr>
        <w:t>.</w:t>
      </w:r>
    </w:p>
    <w:p w:rsidR="0091540B" w:rsidRPr="00BA2072" w:rsidRDefault="003D4D33" w:rsidP="001E6608">
      <w:pPr>
        <w:jc w:val="both"/>
        <w:rPr>
          <w:color w:val="000000" w:themeColor="text1"/>
          <w:lang w:val="bg-BG"/>
        </w:rPr>
      </w:pPr>
      <w:r w:rsidRPr="00BA2072">
        <w:rPr>
          <w:color w:val="000000" w:themeColor="text1"/>
          <w:lang w:val="bg-BG"/>
        </w:rPr>
        <w:tab/>
      </w:r>
      <w:r w:rsidR="00F63F42" w:rsidRPr="00BA2072">
        <w:rPr>
          <w:color w:val="000000" w:themeColor="text1"/>
          <w:lang w:val="bg-BG"/>
        </w:rPr>
        <w:t>В тази връзка Ви информираме</w:t>
      </w:r>
      <w:r w:rsidR="001E6608" w:rsidRPr="00BA2072">
        <w:rPr>
          <w:color w:val="000000" w:themeColor="text1"/>
          <w:lang w:val="bg-BG"/>
        </w:rPr>
        <w:t xml:space="preserve">, </w:t>
      </w:r>
      <w:r w:rsidR="00F63F42" w:rsidRPr="00BA2072">
        <w:rPr>
          <w:color w:val="000000" w:themeColor="text1"/>
          <w:lang w:val="bg-BG"/>
        </w:rPr>
        <w:t xml:space="preserve">че може да вземете участие </w:t>
      </w:r>
      <w:r w:rsidR="00F63F42" w:rsidRPr="00BA2072">
        <w:rPr>
          <w:rFonts w:eastAsia="Times New Roman"/>
          <w:color w:val="000000" w:themeColor="text1"/>
          <w:lang w:val="bg-BG" w:eastAsia="bg-BG"/>
        </w:rPr>
        <w:t xml:space="preserve">при изготвянето </w:t>
      </w:r>
      <w:r w:rsidR="0091540B" w:rsidRPr="00BA2072">
        <w:rPr>
          <w:rFonts w:eastAsia="Times New Roman"/>
          <w:color w:val="000000" w:themeColor="text1"/>
          <w:lang w:val="bg-BG" w:eastAsia="bg-BG"/>
        </w:rPr>
        <w:t xml:space="preserve">и актуализацията </w:t>
      </w:r>
      <w:r w:rsidR="00F63F42" w:rsidRPr="00BA2072">
        <w:rPr>
          <w:rFonts w:eastAsia="Times New Roman"/>
          <w:color w:val="000000" w:themeColor="text1"/>
          <w:lang w:val="bg-BG" w:eastAsia="bg-BG"/>
        </w:rPr>
        <w:t xml:space="preserve">на Доклада и </w:t>
      </w:r>
      <w:r w:rsidR="00F63F42" w:rsidRPr="00BA2072">
        <w:rPr>
          <w:color w:val="000000" w:themeColor="text1"/>
          <w:lang w:val="bg-BG"/>
        </w:rPr>
        <w:t xml:space="preserve">разработването на специфични дейности за поддържане и/или повишаване на установените </w:t>
      </w:r>
      <w:r w:rsidR="00F63F42" w:rsidRPr="00BA2072">
        <w:rPr>
          <w:iCs/>
          <w:color w:val="000000" w:themeColor="text1"/>
          <w:lang w:val="bg-BG"/>
        </w:rPr>
        <w:t>ВКС</w:t>
      </w:r>
      <w:r w:rsidR="008A088B" w:rsidRPr="00BA2072">
        <w:rPr>
          <w:color w:val="000000" w:themeColor="text1"/>
          <w:lang w:val="bg-BG"/>
        </w:rPr>
        <w:t xml:space="preserve"> </w:t>
      </w:r>
      <w:r w:rsidR="005D4ECF">
        <w:rPr>
          <w:color w:val="000000" w:themeColor="text1"/>
          <w:lang w:val="bg-BG"/>
        </w:rPr>
        <w:t xml:space="preserve">и мониторинг на ВКС </w:t>
      </w:r>
      <w:r w:rsidR="008A088B" w:rsidRPr="00BA2072">
        <w:rPr>
          <w:color w:val="000000" w:themeColor="text1"/>
          <w:lang w:val="bg-BG"/>
        </w:rPr>
        <w:t xml:space="preserve">на територията на </w:t>
      </w:r>
      <w:r w:rsidR="0091540B" w:rsidRPr="00BA2072">
        <w:rPr>
          <w:color w:val="000000" w:themeColor="text1"/>
          <w:lang w:val="bg-BG"/>
        </w:rPr>
        <w:t>ТП ,,</w:t>
      </w:r>
      <w:r w:rsidR="008A088B" w:rsidRPr="00BA2072">
        <w:rPr>
          <w:color w:val="000000" w:themeColor="text1"/>
          <w:lang w:val="bg-BG"/>
        </w:rPr>
        <w:t>ДГС Твърдица</w:t>
      </w:r>
      <w:r w:rsidR="0091540B" w:rsidRPr="00BA2072">
        <w:rPr>
          <w:color w:val="000000" w:themeColor="text1"/>
          <w:lang w:val="bg-BG"/>
        </w:rPr>
        <w:t>’’</w:t>
      </w:r>
      <w:r w:rsidR="008A088B" w:rsidRPr="00BA2072">
        <w:rPr>
          <w:color w:val="000000" w:themeColor="text1"/>
          <w:lang w:val="bg-BG"/>
        </w:rPr>
        <w:t>.</w:t>
      </w:r>
      <w:r w:rsidR="0091540B" w:rsidRPr="00BA2072">
        <w:rPr>
          <w:color w:val="000000" w:themeColor="text1"/>
          <w:lang w:val="bg-BG"/>
        </w:rPr>
        <w:t xml:space="preserve"> Докладът е публикуван на интернет страницата на ТП ,,ДГС Твърдица’’</w:t>
      </w:r>
      <w:r w:rsidR="00BA2072" w:rsidRPr="00BA2072">
        <w:rPr>
          <w:color w:val="000000" w:themeColor="text1"/>
          <w:lang w:val="bg-BG"/>
        </w:rPr>
        <w:t xml:space="preserve"> </w:t>
      </w:r>
      <w:hyperlink r:id="rId9" w:history="1">
        <w:r w:rsidR="005D4ECF" w:rsidRPr="00020E45">
          <w:rPr>
            <w:rStyle w:val="a3"/>
            <w:lang w:val="bg-BG"/>
          </w:rPr>
          <w:t>https://dgstvurditsa.uidp-sliven.com/</w:t>
        </w:r>
      </w:hyperlink>
      <w:r w:rsidR="00BA2072" w:rsidRPr="00BA2072">
        <w:rPr>
          <w:color w:val="000000" w:themeColor="text1"/>
          <w:lang w:val="bg-BG"/>
        </w:rPr>
        <w:t>.</w:t>
      </w:r>
      <w:r w:rsidR="005D4ECF">
        <w:rPr>
          <w:color w:val="000000" w:themeColor="text1"/>
          <w:lang w:val="bg-BG"/>
        </w:rPr>
        <w:t xml:space="preserve"> Нова информация за ВКС може да подавате към нас целогодишно.</w:t>
      </w:r>
    </w:p>
    <w:p w:rsidR="001E6608" w:rsidRPr="00BA2072" w:rsidRDefault="00F63F42" w:rsidP="001E6608">
      <w:pPr>
        <w:jc w:val="both"/>
        <w:rPr>
          <w:color w:val="000000" w:themeColor="text1"/>
          <w:lang w:val="bg-BG"/>
        </w:rPr>
      </w:pPr>
      <w:r w:rsidRPr="00BA2072">
        <w:rPr>
          <w:color w:val="000000" w:themeColor="text1"/>
          <w:lang w:val="bg-BG"/>
        </w:rPr>
        <w:t xml:space="preserve"> </w:t>
      </w:r>
      <w:r w:rsidR="003D4D33" w:rsidRPr="00BA2072">
        <w:rPr>
          <w:color w:val="000000" w:themeColor="text1"/>
          <w:lang w:val="bg-BG"/>
        </w:rPr>
        <w:tab/>
      </w:r>
      <w:r w:rsidR="0091540B" w:rsidRPr="00BA2072">
        <w:rPr>
          <w:color w:val="000000" w:themeColor="text1"/>
          <w:lang w:val="bg-BG"/>
        </w:rPr>
        <w:t>Конкретната и</w:t>
      </w:r>
      <w:r w:rsidR="001E6608" w:rsidRPr="00BA2072">
        <w:rPr>
          <w:color w:val="000000" w:themeColor="text1"/>
          <w:lang w:val="bg-BG"/>
        </w:rPr>
        <w:t xml:space="preserve">нформация относно изискванията на горската сертификация и относно наличните горски ресурси и тяхното състояние, планираните за провеждане горскостопански мероприятия, установените на горските територии важни елементи на биоразнообразието, горите с висока консервационна стойност и мерките за тяхното поддържане и опазване, са на разположение на всички заинтересовани страни в сградата на </w:t>
      </w:r>
      <w:r w:rsidR="008A088B" w:rsidRPr="00BA2072">
        <w:rPr>
          <w:color w:val="000000" w:themeColor="text1"/>
          <w:lang w:val="bg-BG"/>
        </w:rPr>
        <w:t>ТП ,,</w:t>
      </w:r>
      <w:r w:rsidR="001E6608" w:rsidRPr="00BA2072">
        <w:rPr>
          <w:color w:val="000000" w:themeColor="text1"/>
          <w:lang w:val="bg-BG"/>
        </w:rPr>
        <w:t>ДГС</w:t>
      </w:r>
      <w:r w:rsidR="008A088B" w:rsidRPr="00BA2072">
        <w:rPr>
          <w:color w:val="000000" w:themeColor="text1"/>
          <w:lang w:val="bg-BG"/>
        </w:rPr>
        <w:t xml:space="preserve"> Твърдица’’ на адрес град Твърдица, улица Балкан №29 . Въпроси и бележки могат да бъдат изпратени на </w:t>
      </w:r>
      <w:r w:rsidR="008A088B" w:rsidRPr="00BA2072">
        <w:rPr>
          <w:lang w:val="en-US"/>
        </w:rPr>
        <w:t xml:space="preserve">e-mail: </w:t>
      </w:r>
      <w:hyperlink r:id="rId10" w:history="1">
        <w:r w:rsidR="008A088B" w:rsidRPr="00BA2072">
          <w:rPr>
            <w:rStyle w:val="a3"/>
            <w:shd w:val="clear" w:color="auto" w:fill="F5F5F5"/>
          </w:rPr>
          <w:t>dgstvurditsa@uidp-sliven.com</w:t>
        </w:r>
      </w:hyperlink>
      <w:r w:rsidR="008A088B" w:rsidRPr="00BA2072">
        <w:rPr>
          <w:lang w:val="bg-BG"/>
        </w:rPr>
        <w:t>.</w:t>
      </w:r>
    </w:p>
    <w:p w:rsidR="00371E3F" w:rsidRPr="00BA2072" w:rsidRDefault="00371E3F" w:rsidP="001E6608">
      <w:pPr>
        <w:jc w:val="both"/>
        <w:rPr>
          <w:color w:val="000000" w:themeColor="text1"/>
          <w:lang w:val="bg-BG"/>
        </w:rPr>
      </w:pPr>
    </w:p>
    <w:p w:rsidR="001E6608" w:rsidRDefault="008A088B" w:rsidP="008A088B">
      <w:pPr>
        <w:jc w:val="both"/>
        <w:rPr>
          <w:b/>
          <w:color w:val="000000" w:themeColor="text1"/>
          <w:lang w:val="bg-BG"/>
        </w:rPr>
      </w:pPr>
      <w:r w:rsidRPr="00BA2072">
        <w:rPr>
          <w:color w:val="000000" w:themeColor="text1"/>
          <w:lang w:val="bg-BG"/>
        </w:rPr>
        <w:tab/>
      </w:r>
      <w:r w:rsidR="001E6608" w:rsidRPr="00C92E58">
        <w:rPr>
          <w:b/>
          <w:color w:val="000000" w:themeColor="text1"/>
          <w:lang w:val="bg-BG"/>
        </w:rPr>
        <w:t>С Уважение,</w:t>
      </w:r>
      <w:r w:rsidRPr="00C92E58">
        <w:rPr>
          <w:b/>
          <w:color w:val="000000" w:themeColor="text1"/>
          <w:lang w:val="bg-BG"/>
        </w:rPr>
        <w:t>……</w:t>
      </w:r>
      <w:r w:rsidR="00810AFA">
        <w:rPr>
          <w:b/>
          <w:color w:val="000000" w:themeColor="text1"/>
          <w:lang w:val="bg-BG"/>
        </w:rPr>
        <w:t>п</w:t>
      </w:r>
      <w:r w:rsidRPr="00C92E58">
        <w:rPr>
          <w:b/>
          <w:color w:val="000000" w:themeColor="text1"/>
          <w:lang w:val="bg-BG"/>
        </w:rPr>
        <w:t>……….</w:t>
      </w:r>
    </w:p>
    <w:p w:rsidR="00810AFA" w:rsidRPr="00C92E58" w:rsidRDefault="00810AFA" w:rsidP="008A088B">
      <w:pPr>
        <w:jc w:val="both"/>
        <w:rPr>
          <w:b/>
          <w:color w:val="000000" w:themeColor="text1"/>
          <w:lang w:val="bg-BG"/>
        </w:rPr>
      </w:pPr>
      <w:r>
        <w:rPr>
          <w:b/>
          <w:color w:val="000000" w:themeColor="text1"/>
          <w:lang w:val="bg-BG"/>
        </w:rPr>
        <w:t xml:space="preserve">            Регламент /ЕС/2016/679</w:t>
      </w:r>
    </w:p>
    <w:p w:rsidR="001E6608" w:rsidRPr="00C92E58" w:rsidRDefault="008A088B" w:rsidP="008A088B">
      <w:pPr>
        <w:jc w:val="both"/>
        <w:rPr>
          <w:b/>
          <w:color w:val="000000" w:themeColor="text1"/>
          <w:lang w:val="bg-BG"/>
        </w:rPr>
      </w:pPr>
      <w:r w:rsidRPr="00C92E58">
        <w:rPr>
          <w:b/>
          <w:color w:val="000000" w:themeColor="text1"/>
          <w:lang w:val="bg-BG"/>
        </w:rPr>
        <w:t xml:space="preserve">           инж. Коста Ашламов</w:t>
      </w:r>
    </w:p>
    <w:p w:rsidR="001E6608" w:rsidRDefault="008A088B" w:rsidP="001E6608">
      <w:pPr>
        <w:jc w:val="both"/>
        <w:rPr>
          <w:b/>
          <w:color w:val="000000" w:themeColor="text1"/>
          <w:lang w:val="bg-BG"/>
        </w:rPr>
      </w:pPr>
      <w:r w:rsidRPr="00C92E58">
        <w:rPr>
          <w:b/>
          <w:color w:val="000000" w:themeColor="text1"/>
          <w:lang w:val="bg-BG"/>
        </w:rPr>
        <w:t xml:space="preserve">          </w:t>
      </w:r>
      <w:r w:rsidR="001E6608" w:rsidRPr="00C92E58">
        <w:rPr>
          <w:b/>
          <w:color w:val="000000" w:themeColor="text1"/>
          <w:lang w:val="bg-BG"/>
        </w:rPr>
        <w:t xml:space="preserve">Директор на </w:t>
      </w:r>
      <w:r w:rsidRPr="00C92E58">
        <w:rPr>
          <w:b/>
          <w:color w:val="000000" w:themeColor="text1"/>
          <w:lang w:val="bg-BG"/>
        </w:rPr>
        <w:t>ТП ,,</w:t>
      </w:r>
      <w:r w:rsidR="001E6608" w:rsidRPr="00C92E58">
        <w:rPr>
          <w:b/>
          <w:color w:val="000000" w:themeColor="text1"/>
          <w:lang w:val="bg-BG"/>
        </w:rPr>
        <w:t xml:space="preserve">ДГС </w:t>
      </w:r>
      <w:r w:rsidRPr="00C92E58">
        <w:rPr>
          <w:b/>
          <w:color w:val="000000" w:themeColor="text1"/>
          <w:lang w:val="bg-BG"/>
        </w:rPr>
        <w:t>Твърдица’’</w:t>
      </w:r>
      <w:r w:rsidR="00371E3F" w:rsidRPr="00C92E58">
        <w:rPr>
          <w:b/>
          <w:color w:val="000000" w:themeColor="text1"/>
          <w:lang w:val="bg-BG"/>
        </w:rPr>
        <w:t xml:space="preserve"> </w:t>
      </w:r>
    </w:p>
    <w:p w:rsidR="00C92E58" w:rsidRPr="00C92E58" w:rsidRDefault="00C92E58" w:rsidP="001E6608">
      <w:pPr>
        <w:jc w:val="both"/>
        <w:rPr>
          <w:b/>
          <w:color w:val="000000" w:themeColor="text1"/>
          <w:lang w:val="bg-BG"/>
        </w:rPr>
      </w:pPr>
    </w:p>
    <w:p w:rsidR="00C92E58" w:rsidRPr="00C92E58" w:rsidRDefault="00C92E58" w:rsidP="00C92E58">
      <w:pPr>
        <w:rPr>
          <w:rFonts w:eastAsia="Times New Roman"/>
          <w:b/>
        </w:rPr>
      </w:pPr>
      <w:r>
        <w:rPr>
          <w:rFonts w:eastAsia="Times New Roman"/>
          <w:lang w:val="en-US"/>
        </w:rPr>
        <w:t xml:space="preserve">        </w:t>
      </w:r>
      <w:r w:rsidRPr="00C92E58">
        <w:rPr>
          <w:rFonts w:eastAsia="Times New Roman"/>
          <w:b/>
        </w:rPr>
        <w:t>За Директор на ТП „ДГС Твърдица“</w:t>
      </w:r>
    </w:p>
    <w:p w:rsidR="00C92E58" w:rsidRPr="00C92E58" w:rsidRDefault="00C92E58" w:rsidP="00C92E58">
      <w:pPr>
        <w:rPr>
          <w:rFonts w:eastAsia="Times New Roman"/>
          <w:b/>
        </w:rPr>
      </w:pPr>
      <w:r w:rsidRPr="00C92E58">
        <w:rPr>
          <w:rFonts w:eastAsia="Times New Roman"/>
          <w:b/>
        </w:rPr>
        <w:t xml:space="preserve">        Заместник директор: инж. Димитър Койтаров</w:t>
      </w:r>
    </w:p>
    <w:p w:rsidR="00C92E58" w:rsidRPr="00C92E58" w:rsidRDefault="00C92E58" w:rsidP="00C92E58">
      <w:pPr>
        <w:rPr>
          <w:rFonts w:eastAsia="Times New Roman"/>
          <w:b/>
        </w:rPr>
      </w:pPr>
      <w:r w:rsidRPr="00C92E58">
        <w:rPr>
          <w:rFonts w:eastAsia="Times New Roman"/>
          <w:b/>
        </w:rPr>
        <w:t xml:space="preserve">        Заповед за заместване № РД-17-219 / 28.04.2026</w:t>
      </w:r>
      <w:r w:rsidRPr="00C92E58">
        <w:rPr>
          <w:rFonts w:eastAsia="Times New Roman"/>
          <w:b/>
          <w:lang w:val="en-US"/>
        </w:rPr>
        <w:t xml:space="preserve"> </w:t>
      </w:r>
      <w:r w:rsidRPr="00C92E58">
        <w:rPr>
          <w:rFonts w:eastAsia="Times New Roman"/>
          <w:b/>
        </w:rPr>
        <w:t>г.</w:t>
      </w:r>
    </w:p>
    <w:p w:rsidR="00C92E58" w:rsidRDefault="00C92E58" w:rsidP="001E6608">
      <w:pPr>
        <w:jc w:val="both"/>
        <w:rPr>
          <w:color w:val="000000" w:themeColor="text1"/>
          <w:lang w:val="bg-BG"/>
        </w:rPr>
      </w:pPr>
    </w:p>
    <w:p w:rsidR="00C92E58" w:rsidRDefault="00C92E58" w:rsidP="001E6608">
      <w:pPr>
        <w:jc w:val="both"/>
        <w:rPr>
          <w:color w:val="000000" w:themeColor="text1"/>
          <w:lang w:val="bg-BG"/>
        </w:rPr>
      </w:pPr>
    </w:p>
    <w:p w:rsidR="00810AFA" w:rsidRPr="00AE05E3" w:rsidRDefault="00810AFA" w:rsidP="00810AFA">
      <w:pPr>
        <w:jc w:val="both"/>
        <w:rPr>
          <w:color w:val="000000" w:themeColor="text1"/>
          <w:lang w:val="bg-BG"/>
        </w:rPr>
      </w:pPr>
      <w:r>
        <w:rPr>
          <w:color w:val="000000" w:themeColor="text1"/>
          <w:lang w:val="bg-BG"/>
        </w:rPr>
        <w:t>ТД/ЛС</w:t>
      </w:r>
    </w:p>
    <w:p w:rsidR="00810AFA" w:rsidRDefault="00810AFA" w:rsidP="001E6608">
      <w:pPr>
        <w:jc w:val="both"/>
        <w:rPr>
          <w:color w:val="000000" w:themeColor="text1"/>
          <w:lang w:val="bg-BG"/>
        </w:rPr>
      </w:pPr>
    </w:p>
    <w:p w:rsidR="00810AFA" w:rsidRDefault="00810AFA" w:rsidP="001E6608">
      <w:pPr>
        <w:jc w:val="both"/>
        <w:rPr>
          <w:color w:val="000000" w:themeColor="text1"/>
          <w:lang w:val="bg-BG"/>
        </w:rPr>
      </w:pPr>
    </w:p>
    <w:p w:rsidR="00810AFA" w:rsidRDefault="00810AFA" w:rsidP="001E6608">
      <w:pPr>
        <w:jc w:val="both"/>
        <w:rPr>
          <w:color w:val="000000" w:themeColor="text1"/>
          <w:lang w:val="bg-BG"/>
        </w:rPr>
      </w:pPr>
    </w:p>
    <w:sectPr w:rsidR="00810AFA" w:rsidSect="005D4ECF">
      <w:pgSz w:w="11900" w:h="16840"/>
      <w:pgMar w:top="284" w:right="1134" w:bottom="1134" w:left="1134" w:header="567" w:footer="567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4226" w:rsidRDefault="00534226" w:rsidP="00BA2072">
      <w:r>
        <w:separator/>
      </w:r>
    </w:p>
  </w:endnote>
  <w:endnote w:type="continuationSeparator" w:id="1">
    <w:p w:rsidR="00534226" w:rsidRDefault="00534226" w:rsidP="00BA20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4226" w:rsidRDefault="00534226" w:rsidP="00BA2072">
      <w:r>
        <w:separator/>
      </w:r>
    </w:p>
  </w:footnote>
  <w:footnote w:type="continuationSeparator" w:id="1">
    <w:p w:rsidR="00534226" w:rsidRDefault="00534226" w:rsidP="00BA20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embedSystemFonts/>
  <w:stylePaneFormatFilter w:val="3F01"/>
  <w:stylePaneSortMethod w:val="0000"/>
  <w:defaultTabStop w:val="720"/>
  <w:hyphenationZone w:val="425"/>
  <w:drawingGridHorizontalSpacing w:val="340"/>
  <w:drawingGridVerticalSpacing w:val="34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436D"/>
    <w:rsid w:val="00007E88"/>
    <w:rsid w:val="000A2C48"/>
    <w:rsid w:val="001E6608"/>
    <w:rsid w:val="002A38E9"/>
    <w:rsid w:val="00371E3F"/>
    <w:rsid w:val="003832AD"/>
    <w:rsid w:val="003D4D33"/>
    <w:rsid w:val="004B41F1"/>
    <w:rsid w:val="004B5F62"/>
    <w:rsid w:val="00534226"/>
    <w:rsid w:val="00567E8A"/>
    <w:rsid w:val="005A5B3E"/>
    <w:rsid w:val="005D4ECF"/>
    <w:rsid w:val="006154C0"/>
    <w:rsid w:val="00653DF6"/>
    <w:rsid w:val="00687AD2"/>
    <w:rsid w:val="006F436D"/>
    <w:rsid w:val="007A5C07"/>
    <w:rsid w:val="007C4AB1"/>
    <w:rsid w:val="00810AFA"/>
    <w:rsid w:val="00874976"/>
    <w:rsid w:val="008A088B"/>
    <w:rsid w:val="0091540B"/>
    <w:rsid w:val="00933867"/>
    <w:rsid w:val="009A61A6"/>
    <w:rsid w:val="00A1718D"/>
    <w:rsid w:val="00A4368A"/>
    <w:rsid w:val="00AE05E3"/>
    <w:rsid w:val="00B50687"/>
    <w:rsid w:val="00BA2072"/>
    <w:rsid w:val="00BB7DE4"/>
    <w:rsid w:val="00BF02A1"/>
    <w:rsid w:val="00C92E58"/>
    <w:rsid w:val="00F63F42"/>
    <w:rsid w:val="00F8559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DEF"/>
    <w:rPr>
      <w:rFonts w:ascii="Times New Roman" w:hAnsi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A088B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BA2072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BA2072"/>
    <w:rPr>
      <w:rFonts w:ascii="Times New Roman" w:hAnsi="Times New Roman"/>
      <w:sz w:val="24"/>
      <w:szCs w:val="24"/>
      <w:lang w:val="en-GB"/>
    </w:rPr>
  </w:style>
  <w:style w:type="paragraph" w:styleId="a6">
    <w:name w:val="footer"/>
    <w:basedOn w:val="a"/>
    <w:link w:val="a7"/>
    <w:uiPriority w:val="99"/>
    <w:semiHidden/>
    <w:unhideWhenUsed/>
    <w:rsid w:val="00BA2072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BA2072"/>
    <w:rPr>
      <w:rFonts w:ascii="Times New Roman" w:hAnsi="Times New Roman"/>
      <w:sz w:val="24"/>
      <w:szCs w:val="24"/>
      <w:lang w:val="en-GB"/>
    </w:rPr>
  </w:style>
  <w:style w:type="paragraph" w:styleId="a8">
    <w:name w:val="No Spacing"/>
    <w:uiPriority w:val="1"/>
    <w:qFormat/>
    <w:rsid w:val="00C92E58"/>
    <w:rPr>
      <w:rFonts w:asciiTheme="minorHAnsi" w:eastAsiaTheme="minorEastAsia" w:hAnsiTheme="minorHAnsi" w:cstheme="minorBidi"/>
      <w:sz w:val="22"/>
      <w:szCs w:val="22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tvurditsa@uidp-sliven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gstvurditsa.uidp-slive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zhivko</dc:creator>
  <cp:lastModifiedBy>user</cp:lastModifiedBy>
  <cp:revision>19</cp:revision>
  <cp:lastPrinted>2026-05-07T13:36:00Z</cp:lastPrinted>
  <dcterms:created xsi:type="dcterms:W3CDTF">2017-07-24T09:58:00Z</dcterms:created>
  <dcterms:modified xsi:type="dcterms:W3CDTF">2026-05-21T10:37:00Z</dcterms:modified>
</cp:coreProperties>
</file>