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9DD" w:rsidRDefault="007869DD" w:rsidP="007869DD">
      <w:pPr>
        <w:rPr>
          <w:lang w:val="en-US"/>
        </w:rPr>
      </w:pPr>
    </w:p>
    <w:tbl>
      <w:tblPr>
        <w:tblW w:w="107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8"/>
        <w:gridCol w:w="115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47"/>
      </w:tblGrid>
      <w:tr w:rsidR="007869DD" w:rsidTr="007869DD">
        <w:trPr>
          <w:trHeight w:val="315"/>
        </w:trPr>
        <w:tc>
          <w:tcPr>
            <w:tcW w:w="10700" w:type="dxa"/>
            <w:gridSpan w:val="11"/>
            <w:noWrap/>
            <w:vAlign w:val="bottom"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5617845</wp:posOffset>
                  </wp:positionH>
                  <wp:positionV relativeFrom="paragraph">
                    <wp:posOffset>36195</wp:posOffset>
                  </wp:positionV>
                  <wp:extent cx="838200" cy="590550"/>
                  <wp:effectExtent l="19050" t="0" r="0" b="0"/>
                  <wp:wrapNone/>
                  <wp:docPr id="2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r="82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-744855</wp:posOffset>
                  </wp:positionH>
                  <wp:positionV relativeFrom="paragraph">
                    <wp:posOffset>-59055</wp:posOffset>
                  </wp:positionV>
                  <wp:extent cx="895350" cy="685800"/>
                  <wp:effectExtent l="19050" t="0" r="0" b="0"/>
                  <wp:wrapNone/>
                  <wp:docPr id="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560"/>
            </w:tblGrid>
            <w:tr w:rsidR="007869DD">
              <w:trPr>
                <w:trHeight w:val="315"/>
                <w:tblCellSpacing w:w="0" w:type="dxa"/>
              </w:trPr>
              <w:tc>
                <w:tcPr>
                  <w:tcW w:w="10560" w:type="dxa"/>
                  <w:noWrap/>
                  <w:vAlign w:val="center"/>
                  <w:hideMark/>
                </w:tcPr>
                <w:p w:rsidR="007869DD" w:rsidRDefault="007869DD">
                  <w:pPr>
                    <w:spacing w:before="0" w:beforeAutospacing="0" w:after="0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32"/>
                      <w:szCs w:val="32"/>
                      <w:lang w:val="en-US" w:eastAsia="bg-BG"/>
                    </w:rPr>
                    <w:t xml:space="preserve">  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val="en-US" w:eastAsia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>МИНИСТЕРСТВО НА ЗЕМЕДЕЛИЕТО И ХРАНИТЕ</w:t>
                  </w:r>
                </w:p>
              </w:tc>
            </w:tr>
          </w:tbl>
          <w:p w:rsidR="007869DD" w:rsidRDefault="007869DD">
            <w:pPr>
              <w:spacing w:before="0" w:beforeAutospacing="0"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bg-BG"/>
              </w:rPr>
            </w:pPr>
          </w:p>
        </w:tc>
      </w:tr>
      <w:tr w:rsidR="007869DD" w:rsidTr="007869DD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bg-BG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bg-BG"/>
              </w:rPr>
              <w:t xml:space="preserve"> ЮГОИЗТОЧНО ДЪРЖАВНО ПРЕДПРИЯТИЕ</w:t>
            </w:r>
          </w:p>
        </w:tc>
      </w:tr>
      <w:tr w:rsidR="007869DD" w:rsidTr="007869DD">
        <w:trPr>
          <w:trHeight w:val="315"/>
        </w:trPr>
        <w:tc>
          <w:tcPr>
            <w:tcW w:w="9397" w:type="dxa"/>
            <w:gridSpan w:val="9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                           ДЪРЖАВНО ГОРСКО СТОПАНСТВО ТВЪРДИЦА</w:t>
            </w:r>
          </w:p>
        </w:tc>
        <w:tc>
          <w:tcPr>
            <w:tcW w:w="1156" w:type="dxa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eastAsiaTheme="minorEastAsia" w:cs="Times New Roman"/>
                <w:lang w:eastAsia="bg-BG"/>
              </w:rPr>
            </w:pPr>
          </w:p>
        </w:tc>
        <w:tc>
          <w:tcPr>
            <w:tcW w:w="147" w:type="dxa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eastAsiaTheme="minorEastAsia" w:cs="Times New Roman"/>
                <w:lang w:eastAsia="bg-BG"/>
              </w:rPr>
            </w:pPr>
          </w:p>
        </w:tc>
      </w:tr>
      <w:tr w:rsidR="007869DD" w:rsidTr="007869DD">
        <w:trPr>
          <w:trHeight w:val="195"/>
        </w:trPr>
        <w:tc>
          <w:tcPr>
            <w:tcW w:w="148" w:type="dxa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eastAsiaTheme="minorEastAsia" w:cs="Times New Roman"/>
                <w:lang w:eastAsia="bg-BG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7" w:type="dxa"/>
            <w:noWrap/>
            <w:vAlign w:val="center"/>
            <w:hideMark/>
          </w:tcPr>
          <w:p w:rsidR="007869DD" w:rsidRDefault="007869DD">
            <w:pPr>
              <w:spacing w:before="0" w:beforeAutospacing="0" w:after="0"/>
              <w:rPr>
                <w:rFonts w:eastAsiaTheme="minorEastAsia" w:cs="Times New Roman"/>
                <w:lang w:eastAsia="bg-BG"/>
              </w:rPr>
            </w:pPr>
          </w:p>
        </w:tc>
      </w:tr>
      <w:tr w:rsidR="007869DD" w:rsidTr="007869DD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7869DD" w:rsidRDefault="007206F7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lang w:eastAsia="bg-BG"/>
              </w:rPr>
            </w:pPr>
            <w:hyperlink r:id="rId7" w:history="1">
              <w:r w:rsidR="007869DD">
                <w:rPr>
                  <w:rStyle w:val="af6"/>
                  <w:rFonts w:ascii="Times New Roman" w:eastAsia="Times New Roman" w:hAnsi="Times New Roman" w:cs="Times New Roman"/>
                  <w:sz w:val="20"/>
                  <w:lang w:eastAsia="bg-BG"/>
                </w:rPr>
                <w:t xml:space="preserve"> Адрес: гр.Твърдица, ПК 8890, ул. „Балкан” № 29, тел. 045442534, e-mail: dgstvurditsa@uidp-sliven.com</w:t>
              </w:r>
            </w:hyperlink>
          </w:p>
        </w:tc>
      </w:tr>
    </w:tbl>
    <w:p w:rsidR="00F65F7D" w:rsidRDefault="007869DD" w:rsidP="007869DD">
      <w:pPr>
        <w:spacing w:before="0" w:beforeAutospacing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</w:p>
    <w:p w:rsidR="00F65F7D" w:rsidRDefault="00F65F7D" w:rsidP="007869DD">
      <w:pPr>
        <w:spacing w:before="0" w:beforeAutospacing="0" w:after="0"/>
        <w:jc w:val="center"/>
        <w:rPr>
          <w:rFonts w:ascii="Times New Roman" w:hAnsi="Times New Roman" w:cs="Times New Roman"/>
        </w:rPr>
      </w:pPr>
    </w:p>
    <w:p w:rsidR="00C56949" w:rsidRDefault="007869DD" w:rsidP="007869DD">
      <w:pPr>
        <w:spacing w:before="0" w:beforeAutospacing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:rsidR="00D05BF5" w:rsidRDefault="00C56949" w:rsidP="007869DD">
      <w:pPr>
        <w:spacing w:before="0" w:beforeAutospacing="0" w:after="0"/>
        <w:jc w:val="center"/>
        <w:rPr>
          <w:rFonts w:ascii="Times New Roman" w:hAnsi="Times New Roman" w:cs="Times New Roman"/>
          <w:b/>
        </w:rPr>
      </w:pPr>
      <w:r w:rsidRPr="008A6428">
        <w:rPr>
          <w:rFonts w:ascii="Times New Roman" w:hAnsi="Times New Roman" w:cs="Times New Roman"/>
          <w:b/>
        </w:rPr>
        <w:t xml:space="preserve">                                                 </w:t>
      </w:r>
      <w:r w:rsidR="00791866">
        <w:rPr>
          <w:rFonts w:ascii="Times New Roman" w:hAnsi="Times New Roman" w:cs="Times New Roman"/>
          <w:b/>
        </w:rPr>
        <w:t xml:space="preserve">                            </w:t>
      </w:r>
      <w:r w:rsidR="007869DD" w:rsidRPr="008A6428">
        <w:rPr>
          <w:rFonts w:ascii="Times New Roman" w:hAnsi="Times New Roman" w:cs="Times New Roman"/>
          <w:b/>
        </w:rPr>
        <w:t>ОДОБРИЛ:</w:t>
      </w:r>
      <w:r w:rsidRPr="008A6428">
        <w:rPr>
          <w:rFonts w:ascii="Times New Roman" w:hAnsi="Times New Roman" w:cs="Times New Roman"/>
          <w:b/>
        </w:rPr>
        <w:t>………</w:t>
      </w:r>
      <w:r w:rsidR="00C418D3">
        <w:rPr>
          <w:rFonts w:ascii="Times New Roman" w:hAnsi="Times New Roman" w:cs="Times New Roman"/>
          <w:b/>
        </w:rPr>
        <w:t>п</w:t>
      </w:r>
      <w:r w:rsidRPr="008A6428">
        <w:rPr>
          <w:rFonts w:ascii="Times New Roman" w:hAnsi="Times New Roman" w:cs="Times New Roman"/>
          <w:b/>
        </w:rPr>
        <w:t>…………</w:t>
      </w:r>
    </w:p>
    <w:p w:rsidR="00C418D3" w:rsidRPr="008A6428" w:rsidRDefault="00C418D3" w:rsidP="007869DD">
      <w:pPr>
        <w:spacing w:before="0" w:beforeAutospacing="0"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Регламент /ЕС/2016/679</w:t>
      </w:r>
    </w:p>
    <w:p w:rsidR="007869DD" w:rsidRPr="008A6428" w:rsidRDefault="00C56949" w:rsidP="007869DD">
      <w:pPr>
        <w:spacing w:before="0" w:beforeAutospacing="0" w:after="0"/>
        <w:jc w:val="center"/>
        <w:rPr>
          <w:rFonts w:ascii="Times New Roman" w:hAnsi="Times New Roman" w:cs="Times New Roman"/>
          <w:b/>
        </w:rPr>
      </w:pPr>
      <w:r w:rsidRPr="008A6428">
        <w:rPr>
          <w:rFonts w:ascii="Times New Roman" w:hAnsi="Times New Roman" w:cs="Times New Roman"/>
          <w:b/>
        </w:rPr>
        <w:t xml:space="preserve">                                                 </w:t>
      </w:r>
      <w:r w:rsidR="002B1D59" w:rsidRPr="008A6428">
        <w:rPr>
          <w:rFonts w:ascii="Times New Roman" w:hAnsi="Times New Roman" w:cs="Times New Roman"/>
          <w:b/>
        </w:rPr>
        <w:t xml:space="preserve">                             </w:t>
      </w:r>
      <w:r w:rsidR="007869DD" w:rsidRPr="008A6428">
        <w:rPr>
          <w:rFonts w:ascii="Times New Roman" w:hAnsi="Times New Roman" w:cs="Times New Roman"/>
          <w:b/>
        </w:rPr>
        <w:t>ИНЖ. КОСТА АШЛАМОВ</w:t>
      </w:r>
    </w:p>
    <w:p w:rsidR="007869DD" w:rsidRPr="008A6428" w:rsidRDefault="002B1D59" w:rsidP="002B1D59">
      <w:pPr>
        <w:spacing w:before="0" w:beforeAutospacing="0" w:after="0"/>
        <w:jc w:val="center"/>
        <w:rPr>
          <w:rFonts w:ascii="Times New Roman" w:hAnsi="Times New Roman" w:cs="Times New Roman"/>
          <w:b/>
        </w:rPr>
      </w:pPr>
      <w:r w:rsidRPr="008A6428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  <w:r w:rsidR="007869DD" w:rsidRPr="008A6428">
        <w:rPr>
          <w:rFonts w:ascii="Times New Roman" w:hAnsi="Times New Roman" w:cs="Times New Roman"/>
          <w:b/>
        </w:rPr>
        <w:t>ДИРЕКТОР ТП ,,ДГС ТВЪРДИЦА’’</w:t>
      </w:r>
    </w:p>
    <w:p w:rsidR="00C56949" w:rsidRPr="008A6428" w:rsidRDefault="002B1D59" w:rsidP="007869DD">
      <w:pPr>
        <w:spacing w:before="0" w:beforeAutospacing="0" w:after="0"/>
        <w:jc w:val="right"/>
        <w:rPr>
          <w:rFonts w:ascii="Times New Roman" w:hAnsi="Times New Roman" w:cs="Times New Roman"/>
          <w:b/>
        </w:rPr>
      </w:pPr>
      <w:r w:rsidRPr="008A6428">
        <w:rPr>
          <w:rFonts w:ascii="Times New Roman" w:hAnsi="Times New Roman" w:cs="Times New Roman"/>
          <w:b/>
        </w:rPr>
        <w:t xml:space="preserve">   </w:t>
      </w:r>
    </w:p>
    <w:p w:rsidR="00C56949" w:rsidRDefault="00C56949" w:rsidP="00C56949">
      <w:pPr>
        <w:spacing w:before="0" w:beforeAutospacing="0" w:after="0"/>
        <w:rPr>
          <w:rFonts w:ascii="Times New Roman" w:hAnsi="Times New Roman" w:cs="Times New Roman"/>
        </w:rPr>
      </w:pPr>
    </w:p>
    <w:p w:rsidR="00C56949" w:rsidRPr="00F65F7D" w:rsidRDefault="00C56949" w:rsidP="00F65F7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65F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Списък на дървесните и недървесни продукти и </w:t>
      </w:r>
      <w:proofErr w:type="spellStart"/>
      <w:r w:rsidRPr="00F65F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екосистемни</w:t>
      </w:r>
      <w:proofErr w:type="spellEnd"/>
      <w:r w:rsidRPr="00F65F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услуги, предоставяни от ТП ,,ДГС </w:t>
      </w:r>
      <w:proofErr w:type="spellStart"/>
      <w:r w:rsidRPr="00F65F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Твърдица’’</w:t>
      </w:r>
      <w:proofErr w:type="spellEnd"/>
      <w:r w:rsidR="008E6A1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- 202</w:t>
      </w:r>
      <w:r w:rsidR="008E6A18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5</w:t>
      </w:r>
      <w:r w:rsidR="008C65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65F7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г.</w:t>
      </w:r>
    </w:p>
    <w:p w:rsidR="00C56949" w:rsidRPr="008A6428" w:rsidRDefault="00C56949" w:rsidP="00C5694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I. Материални продукти и услуги</w:t>
      </w:r>
      <w:r w:rsidR="008A642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</w:p>
    <w:p w:rsidR="00C56949" w:rsidRPr="000F1910" w:rsidRDefault="00C56949" w:rsidP="00C56949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Материалните услуги включват всички продукти, добити от екосистемите: храна, дървесина и др.</w:t>
      </w:r>
    </w:p>
    <w:p w:rsidR="00C56949" w:rsidRDefault="00C56949" w:rsidP="00F65F7D">
      <w:pPr>
        <w:spacing w:before="0" w:beforeAutospacing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Дървесина</w:t>
      </w:r>
      <w:r w:rsidR="008A642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видовете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сортименти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количествата за стопанството по данни от ГСП, са следните:</w:t>
      </w:r>
    </w:p>
    <w:p w:rsidR="008531D4" w:rsidRDefault="008531D4" w:rsidP="00F65F7D">
      <w:pPr>
        <w:spacing w:before="0" w:beforeAutospacing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 Добитата и реализирана дървесина по видове сечи е както следва:</w:t>
      </w:r>
    </w:p>
    <w:p w:rsidR="00F65F7D" w:rsidRPr="00F65F7D" w:rsidRDefault="00F65F7D" w:rsidP="00F65F7D">
      <w:pPr>
        <w:spacing w:before="0" w:beforeAutospacing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0533" w:type="dxa"/>
        <w:jc w:val="center"/>
        <w:tblInd w:w="0" w:type="dxa"/>
        <w:tblLayout w:type="fixed"/>
        <w:tblCellMar>
          <w:top w:w="51" w:type="dxa"/>
          <w:left w:w="70" w:type="dxa"/>
          <w:bottom w:w="4" w:type="dxa"/>
        </w:tblCellMar>
        <w:tblLook w:val="04A0"/>
      </w:tblPr>
      <w:tblGrid>
        <w:gridCol w:w="1031"/>
        <w:gridCol w:w="589"/>
        <w:gridCol w:w="577"/>
        <w:gridCol w:w="633"/>
        <w:gridCol w:w="567"/>
        <w:gridCol w:w="557"/>
        <w:gridCol w:w="635"/>
        <w:gridCol w:w="651"/>
        <w:gridCol w:w="575"/>
        <w:gridCol w:w="559"/>
        <w:gridCol w:w="567"/>
        <w:gridCol w:w="567"/>
        <w:gridCol w:w="567"/>
        <w:gridCol w:w="563"/>
        <w:gridCol w:w="634"/>
        <w:gridCol w:w="592"/>
        <w:gridCol w:w="669"/>
      </w:tblGrid>
      <w:tr w:rsidR="00730D33" w:rsidRPr="007A7C59" w:rsidTr="00C055DF">
        <w:trPr>
          <w:trHeight w:val="283"/>
          <w:jc w:val="center"/>
        </w:trPr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176" w:right="203"/>
              <w:jc w:val="center"/>
              <w:rPr>
                <w:sz w:val="18"/>
                <w:szCs w:val="18"/>
              </w:rPr>
            </w:pPr>
            <w:r w:rsidRPr="007A7C59">
              <w:rPr>
                <w:b/>
                <w:sz w:val="18"/>
                <w:szCs w:val="18"/>
              </w:rPr>
              <w:t>Вид сеч</w:t>
            </w:r>
          </w:p>
        </w:tc>
        <w:tc>
          <w:tcPr>
            <w:tcW w:w="478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7A7C59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редногодишно ползване по ГСП 2021</w:t>
            </w:r>
            <w:r w:rsidRPr="007A7C59">
              <w:rPr>
                <w:b/>
                <w:sz w:val="18"/>
                <w:szCs w:val="18"/>
              </w:rPr>
              <w:t xml:space="preserve"> год. /м</w:t>
            </w:r>
            <w:r w:rsidRPr="007A7C59">
              <w:rPr>
                <w:b/>
                <w:sz w:val="18"/>
                <w:szCs w:val="18"/>
                <w:vertAlign w:val="superscript"/>
              </w:rPr>
              <w:t>3</w:t>
            </w:r>
            <w:r w:rsidRPr="007A7C59">
              <w:rPr>
                <w:b/>
                <w:sz w:val="18"/>
                <w:szCs w:val="18"/>
              </w:rPr>
              <w:t>/</w:t>
            </w:r>
          </w:p>
        </w:tc>
        <w:tc>
          <w:tcPr>
            <w:tcW w:w="47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 w:rsidRPr="007A7C59">
              <w:rPr>
                <w:b/>
                <w:sz w:val="18"/>
                <w:szCs w:val="18"/>
              </w:rPr>
              <w:t>Добит</w:t>
            </w:r>
            <w:r>
              <w:rPr>
                <w:b/>
                <w:sz w:val="18"/>
                <w:szCs w:val="18"/>
              </w:rPr>
              <w:t>о количество дървесина през 2025</w:t>
            </w:r>
            <w:r w:rsidRPr="007A7C59">
              <w:rPr>
                <w:b/>
                <w:sz w:val="18"/>
                <w:szCs w:val="18"/>
              </w:rPr>
              <w:t xml:space="preserve"> год. /м</w:t>
            </w:r>
            <w:r w:rsidRPr="007A7C59">
              <w:rPr>
                <w:b/>
                <w:sz w:val="18"/>
                <w:szCs w:val="18"/>
                <w:vertAlign w:val="superscript"/>
              </w:rPr>
              <w:t>3</w:t>
            </w:r>
            <w:r w:rsidRPr="007A7C59">
              <w:rPr>
                <w:b/>
                <w:sz w:val="18"/>
                <w:szCs w:val="18"/>
              </w:rPr>
              <w:t>/</w:t>
            </w:r>
          </w:p>
        </w:tc>
      </w:tr>
      <w:tr w:rsidR="00730D33" w:rsidRPr="007A7C59" w:rsidTr="00C055DF">
        <w:trPr>
          <w:trHeight w:val="636"/>
          <w:jc w:val="center"/>
        </w:trPr>
        <w:tc>
          <w:tcPr>
            <w:tcW w:w="10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spacing w:after="160"/>
              <w:jc w:val="center"/>
              <w:rPr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СМ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95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ЛМ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Едра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2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Сред-на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2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Дреб-на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Вс.стр.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7A7C59" w:rsidRDefault="00730D33" w:rsidP="00C055DF">
            <w:pPr>
              <w:ind w:left="16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Дърва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proofErr w:type="spellStart"/>
            <w:r w:rsidRPr="007A7C59">
              <w:rPr>
                <w:sz w:val="18"/>
                <w:szCs w:val="18"/>
              </w:rPr>
              <w:t>Вър-шина</w:t>
            </w:r>
            <w:proofErr w:type="spellEnd"/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СМ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95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ЛМ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Едра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2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Сред-на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28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Дреб-на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left="26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Вс.</w:t>
            </w:r>
            <w:proofErr w:type="spellStart"/>
            <w:r w:rsidRPr="007A7C59">
              <w:rPr>
                <w:sz w:val="18"/>
                <w:szCs w:val="18"/>
              </w:rPr>
              <w:t>стр</w:t>
            </w:r>
            <w:proofErr w:type="spellEnd"/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7A7C59" w:rsidRDefault="00730D33" w:rsidP="00C055DF">
            <w:pPr>
              <w:ind w:left="16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>Дърва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proofErr w:type="spellStart"/>
            <w:r w:rsidRPr="007A7C59">
              <w:rPr>
                <w:sz w:val="18"/>
                <w:szCs w:val="18"/>
              </w:rPr>
              <w:t>Вър-шина</w:t>
            </w:r>
            <w:proofErr w:type="spellEnd"/>
          </w:p>
        </w:tc>
      </w:tr>
      <w:tr w:rsidR="00730D33" w:rsidRPr="007A7C59" w:rsidTr="00C055DF">
        <w:trPr>
          <w:trHeight w:val="631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proofErr w:type="spellStart"/>
            <w:r w:rsidRPr="007A7C59">
              <w:rPr>
                <w:b/>
                <w:sz w:val="18"/>
                <w:szCs w:val="18"/>
              </w:rPr>
              <w:t>Възобнови-телни</w:t>
            </w:r>
            <w:proofErr w:type="spellEnd"/>
            <w:r w:rsidRPr="007A7C59">
              <w:rPr>
                <w:b/>
                <w:sz w:val="18"/>
                <w:szCs w:val="18"/>
              </w:rPr>
              <w:t xml:space="preserve"> сечи - общо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24805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21762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2252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8163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Default="00730D33" w:rsidP="00C055DF">
            <w:pPr>
              <w:ind w:left="25"/>
              <w:rPr>
                <w:sz w:val="18"/>
                <w:szCs w:val="18"/>
              </w:rPr>
            </w:pPr>
          </w:p>
          <w:p w:rsidR="00730D33" w:rsidRDefault="00730D33" w:rsidP="00C055DF">
            <w:pPr>
              <w:ind w:left="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13291</w:t>
            </w:r>
          </w:p>
          <w:p w:rsidR="00730D33" w:rsidRPr="00B00034" w:rsidRDefault="00730D33" w:rsidP="00C055DF">
            <w:pPr>
              <w:ind w:left="25"/>
              <w:rPr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19703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19672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3143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712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19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3874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4D0CE2" w:rsidRDefault="00730D33" w:rsidP="00C055DF">
            <w:pPr>
              <w:ind w:left="25"/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15798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D0CE2" w:rsidRDefault="00730D33" w:rsidP="00C055DF">
            <w:pPr>
              <w:jc w:val="center"/>
              <w:rPr>
                <w:sz w:val="18"/>
                <w:szCs w:val="18"/>
              </w:rPr>
            </w:pPr>
            <w:r w:rsidRPr="004D0CE2">
              <w:rPr>
                <w:sz w:val="18"/>
                <w:szCs w:val="18"/>
              </w:rPr>
              <w:t>0</w:t>
            </w:r>
          </w:p>
        </w:tc>
      </w:tr>
      <w:tr w:rsidR="00730D33" w:rsidRPr="007A7C59" w:rsidTr="00C055DF">
        <w:trPr>
          <w:trHeight w:val="694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33" w:rsidRPr="007A7C59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7A7C59">
              <w:rPr>
                <w:sz w:val="18"/>
                <w:szCs w:val="18"/>
              </w:rPr>
              <w:t xml:space="preserve">в т.ч. </w:t>
            </w:r>
          </w:p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proofErr w:type="spellStart"/>
            <w:r w:rsidRPr="007A7C59">
              <w:rPr>
                <w:sz w:val="18"/>
                <w:szCs w:val="18"/>
              </w:rPr>
              <w:t>високостъблени</w:t>
            </w:r>
            <w:proofErr w:type="spellEnd"/>
            <w:r w:rsidRPr="007A7C59">
              <w:rPr>
                <w:sz w:val="18"/>
                <w:szCs w:val="18"/>
              </w:rPr>
              <w:t xml:space="preserve"> гори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18598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16290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6419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217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7162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7162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1874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1874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2472ED" w:rsidRDefault="00730D33" w:rsidP="00C055DF">
            <w:pPr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5288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472ED" w:rsidRDefault="00730D33" w:rsidP="00C055DF">
            <w:pPr>
              <w:jc w:val="center"/>
              <w:rPr>
                <w:sz w:val="18"/>
                <w:szCs w:val="18"/>
              </w:rPr>
            </w:pPr>
            <w:r w:rsidRPr="002472ED">
              <w:rPr>
                <w:sz w:val="18"/>
                <w:szCs w:val="18"/>
              </w:rPr>
              <w:t>0</w:t>
            </w:r>
          </w:p>
        </w:tc>
      </w:tr>
      <w:tr w:rsidR="00730D33" w:rsidRPr="007A7C59" w:rsidTr="00C055DF">
        <w:trPr>
          <w:trHeight w:val="466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33" w:rsidRPr="007A7C59" w:rsidRDefault="00730D33" w:rsidP="00C055DF">
            <w:pPr>
              <w:jc w:val="center"/>
              <w:rPr>
                <w:sz w:val="18"/>
                <w:szCs w:val="18"/>
              </w:rPr>
            </w:pPr>
            <w:proofErr w:type="spellStart"/>
            <w:r w:rsidRPr="007A7C59">
              <w:rPr>
                <w:b/>
                <w:sz w:val="18"/>
                <w:szCs w:val="18"/>
              </w:rPr>
              <w:t>Отгледни</w:t>
            </w:r>
            <w:proofErr w:type="spellEnd"/>
            <w:r w:rsidRPr="007A7C59">
              <w:rPr>
                <w:b/>
                <w:sz w:val="18"/>
                <w:szCs w:val="18"/>
              </w:rPr>
              <w:t xml:space="preserve"> сечи - общо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13261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10096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3554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1342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6265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B00034" w:rsidRDefault="00730D33" w:rsidP="00C055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3077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754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764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8F27EA" w:rsidRDefault="00730D33" w:rsidP="00C055DF">
            <w:pPr>
              <w:jc w:val="center"/>
              <w:rPr>
                <w:sz w:val="18"/>
                <w:szCs w:val="18"/>
              </w:rPr>
            </w:pPr>
            <w:r w:rsidRPr="008F27EA">
              <w:rPr>
                <w:sz w:val="18"/>
                <w:szCs w:val="18"/>
              </w:rPr>
              <w:t>7648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8F27EA" w:rsidRDefault="00730D33" w:rsidP="00C055DF">
            <w:pPr>
              <w:ind w:left="6"/>
              <w:jc w:val="center"/>
              <w:rPr>
                <w:sz w:val="18"/>
                <w:szCs w:val="18"/>
              </w:rPr>
            </w:pPr>
            <w:r w:rsidRPr="008F27EA">
              <w:rPr>
                <w:sz w:val="18"/>
                <w:szCs w:val="18"/>
              </w:rPr>
              <w:t>138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1192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200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277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4201C2" w:rsidRDefault="00730D33" w:rsidP="00C055DF">
            <w:pPr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487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4201C2" w:rsidRDefault="00730D33" w:rsidP="00C055DF">
            <w:pPr>
              <w:jc w:val="center"/>
              <w:rPr>
                <w:sz w:val="18"/>
                <w:szCs w:val="18"/>
              </w:rPr>
            </w:pPr>
            <w:r w:rsidRPr="004201C2">
              <w:rPr>
                <w:sz w:val="18"/>
                <w:szCs w:val="18"/>
              </w:rPr>
              <w:t>0</w:t>
            </w:r>
          </w:p>
        </w:tc>
      </w:tr>
      <w:tr w:rsidR="00730D33" w:rsidRPr="007A7C59" w:rsidTr="00C055DF">
        <w:trPr>
          <w:trHeight w:val="631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D33" w:rsidRPr="007A7C59" w:rsidRDefault="00730D33" w:rsidP="00C055DF">
            <w:pPr>
              <w:ind w:left="3" w:right="29"/>
              <w:jc w:val="center"/>
              <w:rPr>
                <w:sz w:val="18"/>
                <w:szCs w:val="18"/>
              </w:rPr>
            </w:pPr>
            <w:r w:rsidRPr="007A7C59">
              <w:rPr>
                <w:b/>
                <w:sz w:val="18"/>
                <w:szCs w:val="18"/>
              </w:rPr>
              <w:t xml:space="preserve">Сан. и </w:t>
            </w:r>
            <w:proofErr w:type="spellStart"/>
            <w:r w:rsidRPr="007A7C59">
              <w:rPr>
                <w:b/>
                <w:sz w:val="18"/>
                <w:szCs w:val="18"/>
              </w:rPr>
              <w:t>прин</w:t>
            </w:r>
            <w:proofErr w:type="spellEnd"/>
            <w:r w:rsidRPr="007A7C59">
              <w:rPr>
                <w:b/>
                <w:sz w:val="18"/>
                <w:szCs w:val="18"/>
              </w:rPr>
              <w:t xml:space="preserve">. сечи - общо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rPr>
                <w:color w:val="000000" w:themeColor="text1"/>
                <w:sz w:val="18"/>
                <w:szCs w:val="18"/>
              </w:rPr>
            </w:pPr>
            <w:r w:rsidRPr="004F1BB0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left="5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left="5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5A20CA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B00034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5A20CA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5A20CA">
              <w:rPr>
                <w:sz w:val="18"/>
                <w:szCs w:val="18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7760A" w:rsidRDefault="00730D33" w:rsidP="00C055DF">
            <w:pPr>
              <w:rPr>
                <w:sz w:val="18"/>
                <w:szCs w:val="18"/>
              </w:rPr>
            </w:pPr>
            <w:r w:rsidRPr="0027760A">
              <w:rPr>
                <w:sz w:val="18"/>
                <w:szCs w:val="18"/>
              </w:rPr>
              <w:t>5737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7760A" w:rsidRDefault="00730D33" w:rsidP="00C055DF">
            <w:pPr>
              <w:ind w:left="56"/>
              <w:jc w:val="center"/>
              <w:rPr>
                <w:sz w:val="18"/>
                <w:szCs w:val="18"/>
              </w:rPr>
            </w:pPr>
            <w:r w:rsidRPr="0027760A">
              <w:rPr>
                <w:sz w:val="18"/>
                <w:szCs w:val="18"/>
              </w:rPr>
              <w:t>5737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27760A" w:rsidRDefault="00730D33" w:rsidP="00C055DF">
            <w:pPr>
              <w:ind w:left="52"/>
              <w:jc w:val="center"/>
              <w:rPr>
                <w:sz w:val="18"/>
                <w:szCs w:val="18"/>
              </w:rPr>
            </w:pPr>
            <w:r w:rsidRPr="0027760A">
              <w:rPr>
                <w:sz w:val="18"/>
                <w:szCs w:val="18"/>
              </w:rPr>
              <w:t>494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E9138C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E9138C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E9138C">
              <w:rPr>
                <w:sz w:val="18"/>
                <w:szCs w:val="18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E9138C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E9138C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E9138C">
              <w:rPr>
                <w:sz w:val="18"/>
                <w:szCs w:val="18"/>
              </w:rPr>
              <w:t>48</w:t>
            </w:r>
            <w:r>
              <w:rPr>
                <w:sz w:val="18"/>
                <w:szCs w:val="18"/>
              </w:rPr>
              <w:t>55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E9138C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E9138C">
              <w:rPr>
                <w:sz w:val="18"/>
                <w:szCs w:val="18"/>
              </w:rPr>
              <w:t>0</w:t>
            </w:r>
          </w:p>
        </w:tc>
      </w:tr>
      <w:tr w:rsidR="00730D33" w:rsidRPr="00ED6604" w:rsidTr="00C055DF">
        <w:trPr>
          <w:trHeight w:val="409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7A7C59" w:rsidRDefault="00730D33" w:rsidP="00C055DF">
            <w:pPr>
              <w:ind w:right="69"/>
              <w:jc w:val="center"/>
              <w:rPr>
                <w:sz w:val="18"/>
                <w:szCs w:val="18"/>
              </w:rPr>
            </w:pPr>
            <w:r w:rsidRPr="007A7C59">
              <w:rPr>
                <w:b/>
                <w:sz w:val="18"/>
                <w:szCs w:val="18"/>
              </w:rPr>
              <w:t xml:space="preserve">Други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7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150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7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B00034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B00034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67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65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68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71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30D33" w:rsidRPr="000265B3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30D33" w:rsidRPr="000265B3" w:rsidRDefault="00730D33" w:rsidP="00C055DF">
            <w:pPr>
              <w:ind w:right="70"/>
              <w:jc w:val="center"/>
              <w:rPr>
                <w:sz w:val="18"/>
                <w:szCs w:val="18"/>
              </w:rPr>
            </w:pPr>
            <w:r w:rsidRPr="000265B3">
              <w:rPr>
                <w:sz w:val="18"/>
                <w:szCs w:val="18"/>
              </w:rPr>
              <w:t>0</w:t>
            </w:r>
          </w:p>
        </w:tc>
      </w:tr>
      <w:tr w:rsidR="00730D33" w:rsidRPr="009F2A49" w:rsidTr="00C055DF">
        <w:trPr>
          <w:trHeight w:val="465"/>
          <w:jc w:val="center"/>
        </w:trPr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730D33" w:rsidRPr="009F2A49" w:rsidRDefault="00730D33" w:rsidP="00C055DF">
            <w:pPr>
              <w:jc w:val="center"/>
              <w:rPr>
                <w:sz w:val="18"/>
                <w:szCs w:val="18"/>
              </w:rPr>
            </w:pPr>
            <w:r w:rsidRPr="009F2A49">
              <w:rPr>
                <w:b/>
                <w:sz w:val="18"/>
                <w:szCs w:val="18"/>
              </w:rPr>
              <w:t xml:space="preserve">Всички сечи- общо 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38216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rPr>
                <w:sz w:val="18"/>
                <w:szCs w:val="18"/>
              </w:rPr>
            </w:pPr>
            <w:r w:rsidRPr="009F2A49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1971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ind w:left="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5825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ind w:right="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1829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ind w:left="6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14514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16392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B00034" w:rsidRDefault="00730D33" w:rsidP="00C055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9F2A49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65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F84A67" w:rsidRDefault="00730D33" w:rsidP="00C055DF">
            <w:pPr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33</w:t>
            </w:r>
            <w:r w:rsidR="00F84A67">
              <w:rPr>
                <w:b/>
                <w:sz w:val="18"/>
                <w:szCs w:val="18"/>
                <w:lang w:val="en-US"/>
              </w:rPr>
              <w:t>088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E738F1" w:rsidRDefault="00730D33" w:rsidP="00C055DF">
            <w:pPr>
              <w:rPr>
                <w:b/>
                <w:sz w:val="18"/>
                <w:szCs w:val="18"/>
              </w:rPr>
            </w:pPr>
            <w:r w:rsidRPr="00E738F1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3057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7B4EB5" w:rsidRDefault="00730D33" w:rsidP="00C055DF">
            <w:pPr>
              <w:ind w:left="6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CE33C7" w:rsidRDefault="00730D33" w:rsidP="00C055DF">
            <w:pPr>
              <w:ind w:right="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2292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CE33C7" w:rsidRDefault="00730D33" w:rsidP="00C055DF">
            <w:pPr>
              <w:ind w:right="6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219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CE33C7" w:rsidRDefault="00730D33" w:rsidP="00C055DF">
            <w:pPr>
              <w:ind w:left="6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7531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:rsidR="00730D33" w:rsidRPr="00CE33C7" w:rsidRDefault="00730D33" w:rsidP="00C055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25526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730D33" w:rsidRPr="00CE33C7" w:rsidRDefault="00730D33" w:rsidP="00C055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F65F7D" w:rsidRDefault="00F65F7D" w:rsidP="00C569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C654C" w:rsidRDefault="008C654C" w:rsidP="00C569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531D4" w:rsidRDefault="008531D4" w:rsidP="00C569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 </w:t>
      </w:r>
      <w:r w:rsidRPr="008531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Недървесни продукти</w:t>
      </w:r>
    </w:p>
    <w:p w:rsidR="008531D4" w:rsidRPr="008531D4" w:rsidRDefault="008531D4" w:rsidP="008531D4">
      <w:pPr>
        <w:spacing w:before="0" w:beforeAutospacing="0" w:after="50"/>
        <w:jc w:val="both"/>
        <w:rPr>
          <w:rFonts w:ascii="Times New Roman" w:hAnsi="Times New Roman" w:cs="Times New Roman"/>
          <w:sz w:val="24"/>
          <w:szCs w:val="24"/>
        </w:rPr>
      </w:pPr>
      <w:r w:rsidRPr="008531D4">
        <w:rPr>
          <w:rFonts w:ascii="Times New Roman" w:hAnsi="Times New Roman" w:cs="Times New Roman"/>
          <w:sz w:val="24"/>
          <w:szCs w:val="24"/>
        </w:rPr>
        <w:t>Недървесни горски продукти,остатъци от сечта-за годината има издадени позволителни за</w:t>
      </w:r>
      <w:r>
        <w:rPr>
          <w:rFonts w:ascii="Times New Roman" w:hAnsi="Times New Roman" w:cs="Times New Roman"/>
          <w:sz w:val="24"/>
          <w:szCs w:val="24"/>
        </w:rPr>
        <w:t xml:space="preserve"> ползване на НГП за</w:t>
      </w:r>
      <w:r w:rsidRPr="008531D4">
        <w:rPr>
          <w:rFonts w:ascii="Times New Roman" w:hAnsi="Times New Roman" w:cs="Times New Roman"/>
          <w:sz w:val="24"/>
          <w:szCs w:val="24"/>
        </w:rPr>
        <w:t xml:space="preserve"> събиране на: </w:t>
      </w:r>
    </w:p>
    <w:p w:rsidR="008531D4" w:rsidRDefault="008531D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531D4">
        <w:rPr>
          <w:rFonts w:ascii="Times New Roman" w:hAnsi="Times New Roman" w:cs="Times New Roman"/>
          <w:sz w:val="24"/>
          <w:szCs w:val="24"/>
        </w:rPr>
        <w:t xml:space="preserve">зеленина от габър, сурови пръчки от леска/дрян, лист лопен, лист </w:t>
      </w:r>
      <w:proofErr w:type="spellStart"/>
      <w:r w:rsidRPr="008531D4">
        <w:rPr>
          <w:rFonts w:ascii="Times New Roman" w:hAnsi="Times New Roman" w:cs="Times New Roman"/>
          <w:sz w:val="24"/>
          <w:szCs w:val="24"/>
        </w:rPr>
        <w:t>левурда</w:t>
      </w:r>
      <w:proofErr w:type="spellEnd"/>
      <w:r w:rsidRPr="008531D4">
        <w:rPr>
          <w:rFonts w:ascii="Times New Roman" w:hAnsi="Times New Roman" w:cs="Times New Roman"/>
          <w:sz w:val="24"/>
          <w:szCs w:val="24"/>
        </w:rPr>
        <w:t xml:space="preserve">, корен глухарче, </w:t>
      </w:r>
      <w:proofErr w:type="spellStart"/>
      <w:r w:rsidRPr="008531D4">
        <w:rPr>
          <w:rFonts w:ascii="Times New Roman" w:hAnsi="Times New Roman" w:cs="Times New Roman"/>
          <w:sz w:val="24"/>
          <w:szCs w:val="24"/>
        </w:rPr>
        <w:t>дребноцветна</w:t>
      </w:r>
      <w:proofErr w:type="spellEnd"/>
      <w:r w:rsidRPr="008531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31D4">
        <w:rPr>
          <w:rFonts w:ascii="Times New Roman" w:hAnsi="Times New Roman" w:cs="Times New Roman"/>
          <w:sz w:val="24"/>
          <w:szCs w:val="24"/>
        </w:rPr>
        <w:t>върбовка</w:t>
      </w:r>
      <w:proofErr w:type="spellEnd"/>
      <w:r w:rsidRPr="008531D4">
        <w:rPr>
          <w:rFonts w:ascii="Times New Roman" w:hAnsi="Times New Roman" w:cs="Times New Roman"/>
          <w:sz w:val="24"/>
          <w:szCs w:val="24"/>
        </w:rPr>
        <w:t>, стрък бабини зъби, стрък коприва, жълт кантарион,</w:t>
      </w:r>
      <w:r w:rsidR="001D747B">
        <w:rPr>
          <w:rFonts w:ascii="Times New Roman" w:hAnsi="Times New Roman" w:cs="Times New Roman"/>
          <w:sz w:val="24"/>
          <w:szCs w:val="24"/>
        </w:rPr>
        <w:t xml:space="preserve"> стрък бял равнец, лист къпина.</w:t>
      </w:r>
    </w:p>
    <w:p w:rsidR="001D747B" w:rsidRPr="00F818F4" w:rsidRDefault="001D747B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r w:rsidRPr="00F818F4">
        <w:rPr>
          <w:rFonts w:ascii="Times New Roman" w:hAnsi="Times New Roman" w:cs="Times New Roman"/>
          <w:sz w:val="24"/>
          <w:szCs w:val="24"/>
        </w:rPr>
        <w:t>-пънове- разрешено количество за</w:t>
      </w:r>
      <w:r w:rsidR="00040DDD" w:rsidRPr="00F818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18F4" w:rsidRPr="00F818F4">
        <w:rPr>
          <w:rFonts w:ascii="Times New Roman" w:hAnsi="Times New Roman" w:cs="Times New Roman"/>
          <w:sz w:val="24"/>
          <w:szCs w:val="24"/>
        </w:rPr>
        <w:t>2025</w:t>
      </w:r>
      <w:r w:rsidR="00040DDD" w:rsidRPr="00F818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18F4">
        <w:rPr>
          <w:rFonts w:ascii="Times New Roman" w:hAnsi="Times New Roman" w:cs="Times New Roman"/>
          <w:sz w:val="24"/>
          <w:szCs w:val="24"/>
        </w:rPr>
        <w:t xml:space="preserve">г. е </w:t>
      </w:r>
      <w:r w:rsidR="00F818F4" w:rsidRPr="00F818F4">
        <w:rPr>
          <w:rFonts w:ascii="Times New Roman" w:hAnsi="Times New Roman" w:cs="Times New Roman"/>
          <w:sz w:val="24"/>
          <w:szCs w:val="24"/>
        </w:rPr>
        <w:t>150 пр.м3, като са отчетени 74,50</w:t>
      </w:r>
      <w:r w:rsidRPr="00F818F4">
        <w:rPr>
          <w:rFonts w:ascii="Times New Roman" w:hAnsi="Times New Roman" w:cs="Times New Roman"/>
          <w:sz w:val="24"/>
          <w:szCs w:val="24"/>
        </w:rPr>
        <w:t xml:space="preserve"> пр.м3.</w:t>
      </w:r>
    </w:p>
    <w:p w:rsidR="001D747B" w:rsidRPr="00F818F4" w:rsidRDefault="001D747B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r w:rsidRPr="00F818F4">
        <w:rPr>
          <w:rFonts w:ascii="Times New Roman" w:hAnsi="Times New Roman" w:cs="Times New Roman"/>
          <w:sz w:val="24"/>
          <w:szCs w:val="24"/>
        </w:rPr>
        <w:t>-върши</w:t>
      </w:r>
      <w:r w:rsidR="00F818F4" w:rsidRPr="00F818F4">
        <w:rPr>
          <w:rFonts w:ascii="Times New Roman" w:hAnsi="Times New Roman" w:cs="Times New Roman"/>
          <w:sz w:val="24"/>
          <w:szCs w:val="24"/>
        </w:rPr>
        <w:t>на- разрешено количество за 2025</w:t>
      </w:r>
      <w:r w:rsidR="00040DDD" w:rsidRPr="00F818F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818F4">
        <w:rPr>
          <w:rFonts w:ascii="Times New Roman" w:hAnsi="Times New Roman" w:cs="Times New Roman"/>
          <w:sz w:val="24"/>
          <w:szCs w:val="24"/>
        </w:rPr>
        <w:t xml:space="preserve">г. е 250 пр.м3, като за годината са отчетени </w:t>
      </w:r>
      <w:r w:rsidR="00F818F4" w:rsidRPr="00F818F4">
        <w:rPr>
          <w:rFonts w:ascii="Times New Roman" w:hAnsi="Times New Roman" w:cs="Times New Roman"/>
          <w:sz w:val="24"/>
          <w:szCs w:val="24"/>
        </w:rPr>
        <w:t>58,40</w:t>
      </w:r>
      <w:r w:rsidRPr="00F818F4">
        <w:rPr>
          <w:rFonts w:ascii="Times New Roman" w:hAnsi="Times New Roman" w:cs="Times New Roman"/>
          <w:sz w:val="24"/>
          <w:szCs w:val="24"/>
        </w:rPr>
        <w:t xml:space="preserve"> пр.м3</w:t>
      </w:r>
    </w:p>
    <w:tbl>
      <w:tblPr>
        <w:tblW w:w="89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00"/>
        <w:gridCol w:w="3331"/>
        <w:gridCol w:w="1270"/>
        <w:gridCol w:w="1658"/>
        <w:gridCol w:w="1188"/>
        <w:gridCol w:w="1108"/>
      </w:tblGrid>
      <w:tr w:rsidR="00776D4E" w:rsidRPr="00776D4E" w:rsidTr="00776D4E">
        <w:trPr>
          <w:trHeight w:val="315"/>
        </w:trPr>
        <w:tc>
          <w:tcPr>
            <w:tcW w:w="6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2B1D59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Приложение 1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:rsidR="00776D4E" w:rsidRPr="00776D4E" w:rsidRDefault="008A642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добито количество НГП през 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 xml:space="preserve">5  </w:t>
            </w:r>
            <w:r w:rsidR="00776D4E"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Заявени количества недървесни горски продукти на територията на ТП ДГС Твърдица за периода от 2011 година юни месец до 2021 година края</w:t>
            </w:r>
          </w:p>
        </w:tc>
        <w:tc>
          <w:tcPr>
            <w:tcW w:w="1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 xml:space="preserve">Предложение от ДГС  за средногодишно ползване 2021 - 2031 </w:t>
            </w:r>
            <w:r w:rsidRPr="00776D4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br/>
              <w:t>( кг )</w:t>
            </w: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157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отчетени количества ЛУП 2011-2021  ( кг )</w:t>
            </w:r>
          </w:p>
        </w:tc>
        <w:tc>
          <w:tcPr>
            <w:tcW w:w="1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цвят липа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6436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липа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малина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2350,65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къпина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DF28C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3000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подбел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очанка</w:t>
            </w:r>
            <w:proofErr w:type="spellEnd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519,6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бял равнец стрък / цвят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375,5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DF28C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776D4E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 шипка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776D4E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корени пищялка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463,15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776D4E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бръшлян листа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гръмотрън</w:t>
            </w:r>
            <w:proofErr w:type="spellEnd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корени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корени глухарче /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97375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лист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левурда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8A6428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64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4760,5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8A6428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A642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8A642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10</w:t>
            </w:r>
            <w:r w:rsidR="00776D4E"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000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корен папрат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глог цвят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475,25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4E2B7A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600 кг</w:t>
            </w:r>
            <w:r w:rsidR="00776D4E"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глог лист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глог плод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манатарка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пачи крак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коприва / лист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6363,45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97375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коприва корен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175,5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973758" w:rsidP="00973758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r w:rsidR="00776D4E"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жълт кантарион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258,5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DF28C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сено сухо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мащерка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киселица плод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орехи плод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медуница</w:t>
            </w:r>
            <w:proofErr w:type="spellEnd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листа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листа от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</w:t>
            </w:r>
            <w:proofErr w:type="spellEnd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(борови връхчета)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мъх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995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30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игл</w:t>
            </w:r>
            <w:proofErr w:type="spellEnd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иглички листа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хвощ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дяволска уста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302,7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лайка цвят /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цвят бъз ронен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великденче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332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росопаст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пчелник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миши уши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трицветна теменуга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106,5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мокреш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41</w:t>
            </w: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лудо биле / стрък, корен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776D4E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42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лист здравец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корен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чобанка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 кг</w:t>
            </w:r>
            <w:r w:rsidR="00776D4E"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еньовче (стрък)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кори дъб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обикновен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повед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корени репей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корени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девисил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акация цвят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върбинка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златна пръчица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бреза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стрък лепка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442,2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 хвойна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485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жаблек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обикновен пелин стрък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512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57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ягода горска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58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973758" w:rsidP="00973758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r w:rsidR="00776D4E"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бабини зъби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97375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59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котешка стъпка стрък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шишарки - сухи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870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C055DF" w:rsidRDefault="00C055DF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 xml:space="preserve">1000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кг.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61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 лопен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390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62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плод трънка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63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кори </w:t>
            </w:r>
            <w:proofErr w:type="spellStart"/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мъждрян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3800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565E51" w:rsidRDefault="00565E51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 xml:space="preserve">1000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973758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стрък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дребно</w:t>
            </w:r>
            <w:r w:rsidR="00776D4E"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цветна</w:t>
            </w:r>
            <w:proofErr w:type="spellEnd"/>
            <w:r w:rsidR="00776D4E"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="00776D4E"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върбовка</w:t>
            </w:r>
            <w:proofErr w:type="spellEnd"/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264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97375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 кг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776D4E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65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листа от иглолистни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B44893">
        <w:trPr>
          <w:trHeight w:val="315"/>
        </w:trPr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66</w:t>
            </w:r>
          </w:p>
        </w:tc>
        <w:tc>
          <w:tcPr>
            <w:tcW w:w="3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зеленина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  <w:r w:rsidRPr="00776D4E">
              <w:rPr>
                <w:rFonts w:ascii="Calibri" w:eastAsia="Times New Roman" w:hAnsi="Calibri" w:cs="Times New Roman"/>
                <w:color w:val="000000"/>
                <w:lang w:eastAsia="bg-BG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 пр.м3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776D4E" w:rsidRPr="00776D4E" w:rsidTr="00B4489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67</w:t>
            </w: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пръчки сурови - дрянови клонки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D4E" w:rsidRPr="00776D4E" w:rsidRDefault="00776D4E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776D4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20 пр.м³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776D4E" w:rsidRPr="00776D4E" w:rsidRDefault="00C055DF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100 бр.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D4E" w:rsidRPr="00776D4E" w:rsidRDefault="00776D4E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6A6CF8" w:rsidRPr="00776D4E" w:rsidTr="00B4489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CF8" w:rsidRPr="002B0601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CF8" w:rsidRPr="00CF642A" w:rsidRDefault="006A6CF8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CF8" w:rsidRPr="00776D4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6A6CF8" w:rsidRPr="0086590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  <w:tr w:rsidR="006A6CF8" w:rsidRPr="00776D4E" w:rsidTr="00B44893">
        <w:trPr>
          <w:trHeight w:val="315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6CF8" w:rsidRPr="00692063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3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CF8" w:rsidRPr="00776D4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CF8" w:rsidRPr="00776D4E" w:rsidRDefault="006A6CF8" w:rsidP="00776D4E">
            <w:pPr>
              <w:spacing w:before="0" w:beforeAutospacing="0" w:after="0"/>
              <w:rPr>
                <w:rFonts w:ascii="Calibri" w:eastAsia="Times New Roman" w:hAnsi="Calibri" w:cs="Times New Roman"/>
                <w:color w:val="000000"/>
                <w:lang w:eastAsia="bg-BG"/>
              </w:rPr>
            </w:pPr>
          </w:p>
        </w:tc>
      </w:tr>
    </w:tbl>
    <w:p w:rsidR="00776D4E" w:rsidRDefault="00776D4E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2E7F84" w:rsidRDefault="002E7F8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B83BC4" w:rsidRDefault="00B83BC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B83BC4" w:rsidRDefault="00B83BC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B83BC4" w:rsidRDefault="00B83BC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B83BC4" w:rsidRDefault="00B83BC4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40DDD" w:rsidRPr="00040DDD" w:rsidRDefault="00040DDD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0636FE" w:rsidRDefault="00B66DE5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мероприятия:</w:t>
      </w:r>
    </w:p>
    <w:p w:rsidR="0054335C" w:rsidRPr="00031475" w:rsidRDefault="0054335C" w:rsidP="0054335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818F4">
        <w:rPr>
          <w:rFonts w:ascii="Times New Roman" w:hAnsi="Times New Roman" w:cs="Times New Roman"/>
          <w:sz w:val="24"/>
          <w:szCs w:val="24"/>
        </w:rPr>
        <w:t xml:space="preserve">Обитаващите ловни видове на територията на ТП ДГС Твърдица са: благороден елен, елен лопатар, сърна, </w:t>
      </w:r>
      <w:proofErr w:type="spellStart"/>
      <w:r w:rsidRPr="00F818F4">
        <w:rPr>
          <w:rFonts w:ascii="Times New Roman" w:hAnsi="Times New Roman" w:cs="Times New Roman"/>
          <w:sz w:val="24"/>
          <w:szCs w:val="24"/>
        </w:rPr>
        <w:t>муфлон</w:t>
      </w:r>
      <w:proofErr w:type="spellEnd"/>
      <w:r w:rsidRPr="00F818F4">
        <w:rPr>
          <w:rFonts w:ascii="Times New Roman" w:hAnsi="Times New Roman" w:cs="Times New Roman"/>
          <w:sz w:val="24"/>
          <w:szCs w:val="24"/>
        </w:rPr>
        <w:t>,</w:t>
      </w:r>
      <w:r w:rsidRPr="00031475">
        <w:rPr>
          <w:rFonts w:ascii="Times New Roman" w:hAnsi="Times New Roman" w:cs="Times New Roman"/>
          <w:sz w:val="24"/>
          <w:szCs w:val="24"/>
        </w:rPr>
        <w:t xml:space="preserve"> </w:t>
      </w:r>
      <w:r w:rsidRPr="00F818F4">
        <w:rPr>
          <w:rFonts w:ascii="Times New Roman" w:hAnsi="Times New Roman" w:cs="Times New Roman"/>
          <w:sz w:val="24"/>
          <w:szCs w:val="24"/>
        </w:rPr>
        <w:t>дива свиня,</w:t>
      </w:r>
      <w:r w:rsidR="00F818F4" w:rsidRPr="00F818F4">
        <w:rPr>
          <w:rFonts w:ascii="Times New Roman" w:hAnsi="Times New Roman" w:cs="Times New Roman"/>
          <w:sz w:val="24"/>
          <w:szCs w:val="24"/>
        </w:rPr>
        <w:t xml:space="preserve"> мечка,</w:t>
      </w:r>
      <w:r w:rsidRPr="00031475">
        <w:rPr>
          <w:rFonts w:ascii="Times New Roman" w:hAnsi="Times New Roman" w:cs="Times New Roman"/>
          <w:sz w:val="24"/>
          <w:szCs w:val="24"/>
        </w:rPr>
        <w:t xml:space="preserve"> заек, </w:t>
      </w:r>
      <w:r w:rsidR="00F818F4">
        <w:rPr>
          <w:rFonts w:ascii="Times New Roman" w:hAnsi="Times New Roman" w:cs="Times New Roman"/>
          <w:sz w:val="24"/>
          <w:szCs w:val="24"/>
        </w:rPr>
        <w:t xml:space="preserve">фазан, яребица, тракийски </w:t>
      </w:r>
      <w:proofErr w:type="spellStart"/>
      <w:r w:rsidR="00F818F4">
        <w:rPr>
          <w:rFonts w:ascii="Times New Roman" w:hAnsi="Times New Roman" w:cs="Times New Roman"/>
          <w:sz w:val="24"/>
          <w:szCs w:val="24"/>
        </w:rPr>
        <w:t>кеклик</w:t>
      </w:r>
      <w:proofErr w:type="spellEnd"/>
      <w:r w:rsidR="00F818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8F4">
        <w:rPr>
          <w:rFonts w:ascii="Times New Roman" w:hAnsi="Times New Roman" w:cs="Times New Roman"/>
          <w:sz w:val="24"/>
          <w:szCs w:val="24"/>
        </w:rPr>
        <w:t>нутрия</w:t>
      </w:r>
      <w:proofErr w:type="spellEnd"/>
      <w:r w:rsidR="00F818F4">
        <w:rPr>
          <w:rFonts w:ascii="Times New Roman" w:hAnsi="Times New Roman" w:cs="Times New Roman"/>
          <w:sz w:val="24"/>
          <w:szCs w:val="24"/>
        </w:rPr>
        <w:t xml:space="preserve">, вълк, чакал, лисица, дива котка, бялка, язовец, черен пор, скитащи кучета, скитащи котки, сврака, сива врана, посевна врана, пъдпъдък, </w:t>
      </w:r>
      <w:r w:rsidR="00A3261F">
        <w:rPr>
          <w:rFonts w:ascii="Times New Roman" w:hAnsi="Times New Roman" w:cs="Times New Roman"/>
          <w:sz w:val="24"/>
          <w:szCs w:val="24"/>
        </w:rPr>
        <w:t xml:space="preserve">зимно </w:t>
      </w:r>
      <w:proofErr w:type="spellStart"/>
      <w:r w:rsidR="00A3261F">
        <w:rPr>
          <w:rFonts w:ascii="Times New Roman" w:hAnsi="Times New Roman" w:cs="Times New Roman"/>
          <w:sz w:val="24"/>
          <w:szCs w:val="24"/>
        </w:rPr>
        <w:t>бърне</w:t>
      </w:r>
      <w:proofErr w:type="spellEnd"/>
      <w:r w:rsidR="00A3261F">
        <w:rPr>
          <w:rFonts w:ascii="Times New Roman" w:hAnsi="Times New Roman" w:cs="Times New Roman"/>
          <w:sz w:val="24"/>
          <w:szCs w:val="24"/>
        </w:rPr>
        <w:t xml:space="preserve">, гугутка, </w:t>
      </w:r>
      <w:proofErr w:type="spellStart"/>
      <w:r w:rsidR="00A3261F">
        <w:rPr>
          <w:rFonts w:ascii="Times New Roman" w:hAnsi="Times New Roman" w:cs="Times New Roman"/>
          <w:sz w:val="24"/>
          <w:szCs w:val="24"/>
        </w:rPr>
        <w:t>зеленоглава</w:t>
      </w:r>
      <w:proofErr w:type="spellEnd"/>
      <w:r w:rsidR="00A3261F">
        <w:rPr>
          <w:rFonts w:ascii="Times New Roman" w:hAnsi="Times New Roman" w:cs="Times New Roman"/>
          <w:sz w:val="24"/>
          <w:szCs w:val="24"/>
        </w:rPr>
        <w:t xml:space="preserve"> патица, </w:t>
      </w:r>
      <w:proofErr w:type="spellStart"/>
      <w:r w:rsidR="00A3261F">
        <w:rPr>
          <w:rFonts w:ascii="Times New Roman" w:hAnsi="Times New Roman" w:cs="Times New Roman"/>
          <w:sz w:val="24"/>
          <w:szCs w:val="24"/>
        </w:rPr>
        <w:t>бекасина</w:t>
      </w:r>
      <w:proofErr w:type="spellEnd"/>
      <w:r w:rsidR="00A3261F">
        <w:rPr>
          <w:rFonts w:ascii="Times New Roman" w:hAnsi="Times New Roman" w:cs="Times New Roman"/>
          <w:sz w:val="24"/>
          <w:szCs w:val="24"/>
        </w:rPr>
        <w:t>, бекас, гургулица, гривяк и други.</w:t>
      </w:r>
      <w:r w:rsidR="00F818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F09" w:rsidRPr="008D651C" w:rsidRDefault="00031475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651C">
        <w:rPr>
          <w:rFonts w:ascii="Times New Roman" w:hAnsi="Times New Roman" w:cs="Times New Roman"/>
          <w:sz w:val="24"/>
          <w:szCs w:val="24"/>
        </w:rPr>
        <w:t>Ловностопанската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 xml:space="preserve"> територия на ТП ,,ДГС Твърдица” е разделена на ДУ “Бяла паланка</w:t>
      </w:r>
      <w:r w:rsidR="008D651C" w:rsidRPr="008D651C">
        <w:rPr>
          <w:rFonts w:ascii="Times New Roman" w:hAnsi="Times New Roman" w:cs="Times New Roman"/>
          <w:sz w:val="24"/>
          <w:szCs w:val="24"/>
        </w:rPr>
        <w:t xml:space="preserve"> 2</w:t>
      </w:r>
      <w:r w:rsidRPr="008D651C">
        <w:rPr>
          <w:rFonts w:ascii="Times New Roman" w:hAnsi="Times New Roman" w:cs="Times New Roman"/>
          <w:sz w:val="24"/>
          <w:szCs w:val="24"/>
        </w:rPr>
        <w:t xml:space="preserve">”; </w:t>
      </w:r>
      <w:r w:rsidR="008D651C" w:rsidRPr="008D651C">
        <w:rPr>
          <w:rFonts w:ascii="Times New Roman" w:hAnsi="Times New Roman" w:cs="Times New Roman"/>
          <w:sz w:val="24"/>
          <w:szCs w:val="24"/>
        </w:rPr>
        <w:t xml:space="preserve">ДУ “Бяла паланка 3”; ДУ ,, Малката </w:t>
      </w:r>
      <w:proofErr w:type="spellStart"/>
      <w:r w:rsidR="008D651C" w:rsidRPr="008D651C">
        <w:rPr>
          <w:rFonts w:ascii="Times New Roman" w:hAnsi="Times New Roman" w:cs="Times New Roman"/>
          <w:sz w:val="24"/>
          <w:szCs w:val="24"/>
        </w:rPr>
        <w:t>Река’’</w:t>
      </w:r>
      <w:proofErr w:type="spellEnd"/>
      <w:r w:rsidR="008D651C" w:rsidRPr="008D651C">
        <w:rPr>
          <w:rFonts w:ascii="Times New Roman" w:hAnsi="Times New Roman" w:cs="Times New Roman"/>
          <w:sz w:val="24"/>
          <w:szCs w:val="24"/>
        </w:rPr>
        <w:t xml:space="preserve">; ДУ ,, Голямата </w:t>
      </w:r>
      <w:proofErr w:type="spellStart"/>
      <w:r w:rsidR="008D651C" w:rsidRPr="008D651C">
        <w:rPr>
          <w:rFonts w:ascii="Times New Roman" w:hAnsi="Times New Roman" w:cs="Times New Roman"/>
          <w:sz w:val="24"/>
          <w:szCs w:val="24"/>
        </w:rPr>
        <w:t>Река’’</w:t>
      </w:r>
      <w:proofErr w:type="spellEnd"/>
      <w:r w:rsidR="008D651C" w:rsidRPr="008D651C">
        <w:rPr>
          <w:rFonts w:ascii="Times New Roman" w:hAnsi="Times New Roman" w:cs="Times New Roman"/>
          <w:sz w:val="24"/>
          <w:szCs w:val="24"/>
        </w:rPr>
        <w:t xml:space="preserve">; </w:t>
      </w:r>
      <w:r w:rsidRPr="008D651C">
        <w:rPr>
          <w:rFonts w:ascii="Times New Roman" w:hAnsi="Times New Roman" w:cs="Times New Roman"/>
          <w:sz w:val="24"/>
          <w:szCs w:val="24"/>
        </w:rPr>
        <w:t>ДУ „</w:t>
      </w:r>
      <w:proofErr w:type="spellStart"/>
      <w:r w:rsidRPr="008D651C">
        <w:rPr>
          <w:rFonts w:ascii="Times New Roman" w:hAnsi="Times New Roman" w:cs="Times New Roman"/>
          <w:sz w:val="24"/>
          <w:szCs w:val="24"/>
        </w:rPr>
        <w:t>Козаревска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 xml:space="preserve"> река”; ДУ „</w:t>
      </w:r>
      <w:proofErr w:type="spellStart"/>
      <w:r w:rsidRPr="008D651C">
        <w:rPr>
          <w:rFonts w:ascii="Times New Roman" w:hAnsi="Times New Roman" w:cs="Times New Roman"/>
          <w:sz w:val="24"/>
          <w:szCs w:val="24"/>
        </w:rPr>
        <w:t>Меджерлик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>”; ДУ „</w:t>
      </w:r>
      <w:proofErr w:type="spellStart"/>
      <w:r w:rsidRPr="008D651C">
        <w:rPr>
          <w:rFonts w:ascii="Times New Roman" w:hAnsi="Times New Roman" w:cs="Times New Roman"/>
          <w:sz w:val="24"/>
          <w:szCs w:val="24"/>
        </w:rPr>
        <w:t>Шешкинград-Запалня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>”</w:t>
      </w:r>
      <w:r w:rsidR="008D651C">
        <w:rPr>
          <w:rFonts w:ascii="Times New Roman" w:hAnsi="Times New Roman" w:cs="Times New Roman"/>
          <w:sz w:val="24"/>
          <w:szCs w:val="24"/>
        </w:rPr>
        <w:t xml:space="preserve">; ДЛСР ,, Жълт </w:t>
      </w:r>
      <w:proofErr w:type="spellStart"/>
      <w:r w:rsidR="008D651C">
        <w:rPr>
          <w:rFonts w:ascii="Times New Roman" w:hAnsi="Times New Roman" w:cs="Times New Roman"/>
          <w:sz w:val="24"/>
          <w:szCs w:val="24"/>
        </w:rPr>
        <w:t>Бряг’’</w:t>
      </w:r>
      <w:proofErr w:type="spellEnd"/>
      <w:r w:rsidR="008D651C">
        <w:rPr>
          <w:rFonts w:ascii="Times New Roman" w:hAnsi="Times New Roman" w:cs="Times New Roman"/>
          <w:sz w:val="24"/>
          <w:szCs w:val="24"/>
        </w:rPr>
        <w:t xml:space="preserve"> БИСД; ДЛСР ,,Елова </w:t>
      </w:r>
      <w:proofErr w:type="spellStart"/>
      <w:r w:rsidR="008D651C">
        <w:rPr>
          <w:rFonts w:ascii="Times New Roman" w:hAnsi="Times New Roman" w:cs="Times New Roman"/>
          <w:sz w:val="24"/>
          <w:szCs w:val="24"/>
        </w:rPr>
        <w:t>река’’</w:t>
      </w:r>
      <w:proofErr w:type="spellEnd"/>
      <w:r w:rsidR="008D651C">
        <w:rPr>
          <w:rFonts w:ascii="Times New Roman" w:hAnsi="Times New Roman" w:cs="Times New Roman"/>
          <w:sz w:val="24"/>
          <w:szCs w:val="24"/>
        </w:rPr>
        <w:t xml:space="preserve"> БИСД</w:t>
      </w:r>
      <w:r w:rsidRPr="008D651C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8D651C"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 xml:space="preserve"> райони, предоставени за стопанисване на ловни сдружения: ЛРД Червенаково, ЛРД Бяла паланка, ЛРД Боров дол, ЛРД Козарево, ЛРД Сборище, ЛРД Шивачево и ЛРД Твърдица. Предоставените </w:t>
      </w:r>
      <w:proofErr w:type="spellStart"/>
      <w:r w:rsidRPr="008D651C">
        <w:rPr>
          <w:rFonts w:ascii="Times New Roman" w:hAnsi="Times New Roman" w:cs="Times New Roman"/>
          <w:sz w:val="24"/>
          <w:szCs w:val="24"/>
        </w:rPr>
        <w:t>ловностопански</w:t>
      </w:r>
      <w:proofErr w:type="spellEnd"/>
      <w:r w:rsidRPr="008D651C">
        <w:rPr>
          <w:rFonts w:ascii="Times New Roman" w:hAnsi="Times New Roman" w:cs="Times New Roman"/>
          <w:sz w:val="24"/>
          <w:szCs w:val="24"/>
        </w:rPr>
        <w:t xml:space="preserve"> райони се стопанисват от съответните ловни дружини.</w:t>
      </w:r>
    </w:p>
    <w:p w:rsidR="000C7F09" w:rsidRPr="00031475" w:rsidRDefault="000C7F09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Информацията з</w:t>
      </w:r>
      <w:r w:rsidR="008A6428">
        <w:rPr>
          <w:rFonts w:ascii="Times New Roman" w:hAnsi="Times New Roman" w:cs="Times New Roman"/>
          <w:sz w:val="24"/>
          <w:szCs w:val="24"/>
        </w:rPr>
        <w:t>а ползването на дивеча през 202</w:t>
      </w:r>
      <w:r w:rsidR="008A6428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е </w:t>
      </w:r>
      <w:r w:rsidR="00F65F7D">
        <w:rPr>
          <w:rFonts w:ascii="Times New Roman" w:hAnsi="Times New Roman" w:cs="Times New Roman"/>
          <w:sz w:val="24"/>
          <w:szCs w:val="24"/>
        </w:rPr>
        <w:t xml:space="preserve">заимствана </w:t>
      </w:r>
      <w:r w:rsidR="002B1D5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D59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2B1D5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1D59">
        <w:rPr>
          <w:rFonts w:ascii="Times New Roman" w:hAnsi="Times New Roman" w:cs="Times New Roman"/>
          <w:sz w:val="24"/>
          <w:szCs w:val="24"/>
        </w:rPr>
        <w:t>iag</w:t>
      </w:r>
      <w:proofErr w:type="spellEnd"/>
      <w:r w:rsidR="002B1D5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2B1D59">
        <w:rPr>
          <w:rFonts w:ascii="Times New Roman" w:hAnsi="Times New Roman" w:cs="Times New Roman"/>
          <w:sz w:val="24"/>
          <w:szCs w:val="24"/>
        </w:rPr>
        <w:t>bg</w:t>
      </w:r>
      <w:proofErr w:type="spellEnd"/>
    </w:p>
    <w:tbl>
      <w:tblPr>
        <w:tblStyle w:val="af7"/>
        <w:tblW w:w="0" w:type="auto"/>
        <w:tblLook w:val="04A0"/>
      </w:tblPr>
      <w:tblGrid>
        <w:gridCol w:w="4605"/>
        <w:gridCol w:w="4605"/>
      </w:tblGrid>
      <w:tr w:rsidR="000C7F09" w:rsidRPr="008A6428" w:rsidTr="000C7F09">
        <w:tc>
          <w:tcPr>
            <w:tcW w:w="4605" w:type="dxa"/>
          </w:tcPr>
          <w:p w:rsidR="000C7F09" w:rsidRPr="002F7C49" w:rsidRDefault="000C7F0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Благоро</w:t>
            </w:r>
            <w:r w:rsidR="002F7C49" w:rsidRPr="002F7C49">
              <w:rPr>
                <w:rFonts w:ascii="Times New Roman" w:hAnsi="Times New Roman" w:cs="Times New Roman"/>
                <w:sz w:val="24"/>
                <w:szCs w:val="24"/>
              </w:rPr>
              <w:t>ден елен</w:t>
            </w:r>
            <w:r w:rsidR="002F7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C4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F7C49"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0C7F09" w:rsidRPr="002F7C49" w:rsidRDefault="00DE520D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Бекас – 1 бр.</w:t>
            </w:r>
          </w:p>
        </w:tc>
      </w:tr>
      <w:tr w:rsidR="000C7F09" w:rsidRPr="008A6428" w:rsidTr="000C7F09">
        <w:tc>
          <w:tcPr>
            <w:tcW w:w="4605" w:type="dxa"/>
          </w:tcPr>
          <w:p w:rsidR="000C7F09" w:rsidRPr="008A6428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Дива свиня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>2 бр.</w:t>
            </w:r>
          </w:p>
        </w:tc>
        <w:tc>
          <w:tcPr>
            <w:tcW w:w="4605" w:type="dxa"/>
          </w:tcPr>
          <w:p w:rsidR="000C7F09" w:rsidRPr="008A6428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Гривяк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</w:tr>
      <w:tr w:rsidR="000C7F09" w:rsidRPr="008A6428" w:rsidTr="000C7F09">
        <w:tc>
          <w:tcPr>
            <w:tcW w:w="4605" w:type="dxa"/>
          </w:tcPr>
          <w:p w:rsidR="000C7F0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Чакал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507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0C7F0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Гургулица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</w:tr>
      <w:tr w:rsidR="000C7F09" w:rsidRPr="008A6428" w:rsidTr="000C7F09">
        <w:tc>
          <w:tcPr>
            <w:tcW w:w="4605" w:type="dxa"/>
          </w:tcPr>
          <w:p w:rsidR="000C7F0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Лисица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0C7F0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Бекасина</w:t>
            </w:r>
            <w:proofErr w:type="spellEnd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- 1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</w:tr>
      <w:tr w:rsidR="000C7F09" w:rsidRPr="008A6428" w:rsidTr="000C7F09">
        <w:tc>
          <w:tcPr>
            <w:tcW w:w="4605" w:type="dxa"/>
          </w:tcPr>
          <w:p w:rsidR="000C7F09" w:rsidRPr="008A6428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Язовец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0C7F0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Зеленоглава</w:t>
            </w:r>
            <w:proofErr w:type="spellEnd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патица – 28 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</w:tr>
      <w:tr w:rsidR="000C7F09" w:rsidTr="000C7F09">
        <w:tc>
          <w:tcPr>
            <w:tcW w:w="4605" w:type="dxa"/>
          </w:tcPr>
          <w:p w:rsidR="000C7F09" w:rsidRPr="008A6428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Яребица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0C7F0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Зимно </w:t>
            </w:r>
            <w:proofErr w:type="spellStart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бърне</w:t>
            </w:r>
            <w:proofErr w:type="spellEnd"/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C7F09"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</w:tr>
      <w:tr w:rsidR="002F7C49" w:rsidTr="000C7F09">
        <w:tc>
          <w:tcPr>
            <w:tcW w:w="4605" w:type="dxa"/>
          </w:tcPr>
          <w:p w:rsidR="002F7C49" w:rsidRPr="002F7C49" w:rsidRDefault="00DE520D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Пъдпъдък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7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  <w:r w:rsidRPr="002F7C49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4605" w:type="dxa"/>
          </w:tcPr>
          <w:p w:rsidR="002F7C49" w:rsidRPr="002F7C49" w:rsidRDefault="002F7C49" w:rsidP="008531D4">
            <w:pPr>
              <w:suppressAutoHyphens/>
              <w:spacing w:before="0" w:beforeAutospacing="0" w:after="2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6DE5" w:rsidRPr="000F1910" w:rsidRDefault="00B66DE5" w:rsidP="00B66DE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 Регулиращи услуги - ползи от процесите в екосистемите</w:t>
      </w:r>
    </w:p>
    <w:p w:rsidR="00B66DE5" w:rsidRPr="000F1910" w:rsidRDefault="00B66DE5" w:rsidP="00B66DE5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Водорегулираща</w:t>
      </w:r>
      <w:proofErr w:type="spellEnd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и </w:t>
      </w:r>
      <w:proofErr w:type="spellStart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>водозащитна</w:t>
      </w:r>
      <w:proofErr w:type="spellEnd"/>
      <w:r w:rsidRPr="000F1910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ar-SA"/>
        </w:rPr>
        <w:t xml:space="preserve"> услуга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горската растителност има огромно значение за количеството и качеството на водите, които изтичат от водосборните басейни. Горските екосистеми реализират две основни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хидрологични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функции –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е способността на горите да стабилизират повърхностните и подпочвени води на определена територия (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водосбор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за дълъг период от време.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се изразява в способността на горските екосистеми да преразпределят елементите на водния баланс, като увеличават дела на положителните (продуктивни) пера и намаляват непродуктивните (отрицателни) такива. Екосистемите осигуряват с</w:t>
      </w:r>
      <w:r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мекчаване и регулиране на въздействията от промените на климата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66DE5" w:rsidRPr="003170FA" w:rsidRDefault="00B66DE5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Водоохранна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- </w:t>
      </w:r>
      <w:r w:rsidR="003170FA" w:rsidRPr="003170FA">
        <w:rPr>
          <w:rFonts w:ascii="Times New Roman" w:hAnsi="Times New Roman" w:cs="Times New Roman"/>
          <w:color w:val="000000" w:themeColor="text1"/>
          <w:szCs w:val="24"/>
        </w:rPr>
        <w:t>включва</w:t>
      </w:r>
      <w:r w:rsidRPr="003170FA">
        <w:rPr>
          <w:rFonts w:ascii="Times New Roman" w:hAnsi="Times New Roman" w:cs="Times New Roman"/>
          <w:color w:val="000000" w:themeColor="text1"/>
          <w:szCs w:val="24"/>
        </w:rPr>
        <w:t xml:space="preserve"> видовете ВКС 4.1 от Доклада за ГВКС</w:t>
      </w:r>
      <w:r w:rsidR="003170FA">
        <w:rPr>
          <w:rFonts w:ascii="Times New Roman" w:hAnsi="Times New Roman" w:cs="Times New Roman"/>
          <w:color w:val="000000" w:themeColor="text1"/>
          <w:szCs w:val="24"/>
        </w:rPr>
        <w:t>.</w:t>
      </w:r>
    </w:p>
    <w:p w:rsidR="00B66DE5" w:rsidRPr="00E5347B" w:rsidRDefault="00B66DE5" w:rsidP="003170FA">
      <w:pPr>
        <w:pStyle w:val="ab"/>
        <w:numPr>
          <w:ilvl w:val="0"/>
          <w:numId w:val="3"/>
        </w:numPr>
        <w:spacing w:before="0" w:beforeAutospacing="0" w:after="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СОЗ</w:t>
      </w:r>
    </w:p>
    <w:p w:rsidR="00B66DE5" w:rsidRPr="00E5347B" w:rsidRDefault="00B66DE5" w:rsidP="003170FA">
      <w:pPr>
        <w:pStyle w:val="ab"/>
        <w:numPr>
          <w:ilvl w:val="0"/>
          <w:numId w:val="3"/>
        </w:numPr>
        <w:spacing w:before="0" w:beforeAutospacing="0" w:after="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Каптажи</w:t>
      </w:r>
    </w:p>
    <w:p w:rsidR="00B66DE5" w:rsidRPr="00E5347B" w:rsidRDefault="00B66DE5" w:rsidP="003170FA">
      <w:pPr>
        <w:pStyle w:val="ab"/>
        <w:numPr>
          <w:ilvl w:val="0"/>
          <w:numId w:val="3"/>
        </w:numPr>
        <w:spacing w:before="0" w:beforeAutospacing="0" w:after="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Възможности за ползването на други водоизточници</w:t>
      </w:r>
    </w:p>
    <w:p w:rsidR="00B66DE5" w:rsidRPr="00E5347B" w:rsidRDefault="00B66DE5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Водорегулиращата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функция </w:t>
      </w:r>
      <w:r w:rsidR="003170FA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70FA">
        <w:rPr>
          <w:rFonts w:ascii="Times New Roman" w:hAnsi="Times New Roman" w:cs="Times New Roman"/>
          <w:color w:val="000000" w:themeColor="text1"/>
          <w:sz w:val="24"/>
          <w:szCs w:val="24"/>
        </w:rPr>
        <w:t>описани са площите по видове</w:t>
      </w:r>
      <w:r w:rsidRPr="003170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ВКС 4.2 от Д</w:t>
      </w:r>
      <w:r w:rsidR="003170FA" w:rsidRPr="003170FA">
        <w:rPr>
          <w:rFonts w:ascii="Times New Roman" w:hAnsi="Times New Roman" w:cs="Times New Roman"/>
          <w:color w:val="000000" w:themeColor="text1"/>
          <w:sz w:val="24"/>
          <w:szCs w:val="24"/>
        </w:rPr>
        <w:t>оклада за ГВКС.</w:t>
      </w:r>
    </w:p>
    <w:p w:rsidR="00B66DE5" w:rsidRPr="000F1910" w:rsidRDefault="00B66DE5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>Противоерозионна</w:t>
      </w:r>
      <w:proofErr w:type="spellEnd"/>
      <w:r w:rsidRPr="00E53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функция -  </w:t>
      </w:r>
      <w:r w:rsidR="003170FA"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описани са </w:t>
      </w:r>
      <w:r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видовете </w:t>
      </w:r>
      <w:r w:rsidR="003170FA"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площи </w:t>
      </w:r>
      <w:r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>ВКС 4.3 от Д</w:t>
      </w:r>
      <w:r w:rsidR="003170FA" w:rsidRPr="008E6A18">
        <w:rPr>
          <w:rFonts w:ascii="Times New Roman" w:hAnsi="Times New Roman" w:cs="Times New Roman"/>
          <w:color w:val="000000" w:themeColor="text1"/>
          <w:sz w:val="24"/>
          <w:szCs w:val="24"/>
        </w:rPr>
        <w:t>оклада за ГВКС.</w:t>
      </w:r>
    </w:p>
    <w:p w:rsidR="00B66DE5" w:rsidRDefault="00B66DE5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1D59" w:rsidRDefault="002B1D59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1D59" w:rsidRDefault="002B1D59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1D59" w:rsidRDefault="002B1D59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040DDD" w:rsidRPr="00040DDD" w:rsidRDefault="00040DDD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2B1D59" w:rsidRPr="000F1910" w:rsidRDefault="002B1D59" w:rsidP="003170FA">
      <w:pPr>
        <w:spacing w:before="0" w:beforeAutospacing="0"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170FA" w:rsidRPr="000F1910" w:rsidRDefault="003170FA" w:rsidP="003170FA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 Културни и социални услуги - нематериални ползи от екосистемите</w:t>
      </w:r>
    </w:p>
    <w:p w:rsidR="003170FA" w:rsidRPr="000F1910" w:rsidRDefault="003170FA" w:rsidP="003170F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Културните услуги са нематериални ползи от екосистемите. </w:t>
      </w:r>
    </w:p>
    <w:p w:rsidR="003170FA" w:rsidRPr="000F1910" w:rsidRDefault="003170FA" w:rsidP="003170F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Осигуряването на условия за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рекреация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туризъм прави горите  предпочитано място за почивка на хиляди хора. </w:t>
      </w:r>
    </w:p>
    <w:p w:rsidR="003170FA" w:rsidRPr="000F1910" w:rsidRDefault="003170FA" w:rsidP="003170FA">
      <w:pPr>
        <w:spacing w:after="12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Повечето хора високо ценят красотата или естетическата стойност на различните екосистеми, което се отразява в широкия интерес към </w:t>
      </w:r>
      <w:proofErr w:type="spellStart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еко-пътеки</w:t>
      </w:r>
      <w:proofErr w:type="spellEnd"/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>, маршрути и обозначени панорамни места, както и при избора на къщи и жилища и готовността да се плати по-висока цена за красива гледка.</w:t>
      </w:r>
    </w:p>
    <w:p w:rsidR="003170FA" w:rsidRPr="000F1910" w:rsidRDefault="003170FA" w:rsidP="003170FA">
      <w:pPr>
        <w:spacing w:after="120" w:line="276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Горите, с цялото си разнообразие, са богат източник на творческо вдъхновение в много сфери – изкуство, фолклор, архитектура, реклама и други. Хората ценят чувството си за принадлежност към родния край, което е свързано с отличителни черти на околната среда.</w:t>
      </w:r>
    </w:p>
    <w:p w:rsidR="003170FA" w:rsidRDefault="001D747B" w:rsidP="00B83BC4">
      <w:pPr>
        <w:suppressAutoHyphens/>
        <w:snapToGrid w:val="0"/>
        <w:spacing w:before="0" w:beforeAutospacing="0"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1.  Образователна дейност </w:t>
      </w:r>
      <w:r w:rsidR="003170FA" w:rsidRPr="000F1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- </w:t>
      </w:r>
      <w:r w:rsidR="003170FA" w:rsidRPr="001D74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зелени училища, съвместни дейности по седмица на гората с училища, образователни табла, образователни центрове.</w:t>
      </w:r>
    </w:p>
    <w:p w:rsidR="001D747B" w:rsidRPr="001D747B" w:rsidRDefault="001D747B" w:rsidP="00B83BC4">
      <w:pPr>
        <w:suppressAutoHyphens/>
        <w:snapToGrid w:val="0"/>
        <w:spacing w:before="0" w:beforeAutospacing="0"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-през годината провеждаме съвместни дейности по седмица на гората и други мероприятия </w:t>
      </w:r>
      <w:r w:rsidR="00B83BC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с училища, детски градини на територията на община Твърдица.</w:t>
      </w:r>
    </w:p>
    <w:p w:rsidR="003170FA" w:rsidRPr="003170FA" w:rsidRDefault="003170FA" w:rsidP="00B83BC4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2. Осигуряване на условия за </w:t>
      </w:r>
      <w:proofErr w:type="spellStart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рекреация</w:t>
      </w:r>
      <w:proofErr w:type="spellEnd"/>
      <w:r w:rsidRPr="000F1910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 и туризъм</w:t>
      </w:r>
      <w:r w:rsidRPr="000F1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2B1D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кътове за отдих, чешми, </w:t>
      </w:r>
      <w:proofErr w:type="spellStart"/>
      <w:r w:rsidRPr="002B1D59">
        <w:rPr>
          <w:rFonts w:ascii="Times New Roman" w:hAnsi="Times New Roman" w:cs="Times New Roman"/>
          <w:color w:val="000000" w:themeColor="text1"/>
          <w:sz w:val="24"/>
          <w:szCs w:val="24"/>
        </w:rPr>
        <w:t>огледни</w:t>
      </w:r>
      <w:proofErr w:type="spellEnd"/>
      <w:r w:rsidRPr="002B1D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места, </w:t>
      </w:r>
      <w:proofErr w:type="spellStart"/>
      <w:r w:rsidRPr="002B1D59">
        <w:rPr>
          <w:rFonts w:ascii="Times New Roman" w:hAnsi="Times New Roman" w:cs="Times New Roman"/>
          <w:color w:val="000000" w:themeColor="text1"/>
          <w:sz w:val="24"/>
          <w:szCs w:val="24"/>
        </w:rPr>
        <w:t>екопътеки</w:t>
      </w:r>
      <w:proofErr w:type="spellEnd"/>
      <w:r w:rsidRPr="002B1D59">
        <w:rPr>
          <w:rFonts w:ascii="Times New Roman" w:hAnsi="Times New Roman" w:cs="Times New Roman"/>
          <w:color w:val="000000" w:themeColor="text1"/>
          <w:sz w:val="24"/>
          <w:szCs w:val="24"/>
        </w:rPr>
        <w:t>, туристически маршрути и др.</w:t>
      </w:r>
    </w:p>
    <w:p w:rsidR="003170FA" w:rsidRPr="003170FA" w:rsidRDefault="003170FA" w:rsidP="003170FA">
      <w:pPr>
        <w:spacing w:after="0"/>
        <w:rPr>
          <w:rFonts w:ascii="Times New Roman" w:hAnsi="Times New Roman" w:cs="Times New Roman"/>
        </w:rPr>
      </w:pPr>
      <w:r w:rsidRPr="003170FA">
        <w:rPr>
          <w:rFonts w:ascii="Times New Roman" w:hAnsi="Times New Roman" w:cs="Times New Roman"/>
        </w:rPr>
        <w:t>На територията на ТП ДГС "Твърдица" са определени територии отговарящи на т.5 от определението за ВКС 6.</w:t>
      </w:r>
    </w:p>
    <w:p w:rsidR="003170FA" w:rsidRPr="003170FA" w:rsidRDefault="003170FA" w:rsidP="003170FA">
      <w:pPr>
        <w:spacing w:after="0"/>
        <w:rPr>
          <w:rFonts w:ascii="Times New Roman" w:hAnsi="Times New Roman" w:cs="Times New Roman"/>
        </w:rPr>
      </w:pPr>
    </w:p>
    <w:tbl>
      <w:tblPr>
        <w:tblW w:w="49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372"/>
      </w:tblGrid>
      <w:tr w:rsidR="003170FA" w:rsidRPr="003170FA" w:rsidTr="00973758">
        <w:trPr>
          <w:jc w:val="center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обект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подотдели</w:t>
            </w:r>
          </w:p>
        </w:tc>
      </w:tr>
      <w:tr w:rsidR="003170FA" w:rsidRPr="003170FA" w:rsidTr="00973758">
        <w:trPr>
          <w:jc w:val="center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Туристически маршрут Е-3 КОМ-ЕМИНЕ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0FA" w:rsidRPr="00C418D3" w:rsidRDefault="003170FA" w:rsidP="003170FA">
            <w:pPr>
              <w:spacing w:after="0"/>
              <w:rPr>
                <w:rFonts w:ascii="Times New Roman" w:hAnsi="Times New Roman" w:cs="Times New Roman"/>
              </w:rPr>
            </w:pPr>
            <w:r w:rsidRPr="00C418D3">
              <w:rPr>
                <w:rFonts w:ascii="Times New Roman" w:hAnsi="Times New Roman" w:cs="Times New Roman"/>
                <w:highlight w:val="black"/>
              </w:rPr>
              <w:t>75-а,в,г,е, 79-а,е, 80-а,б,г, 82-а,б, 103-а,1, 104-а,б,ж,з,и,1,2,3,4,5,7, 295-б,в, 296-а, 297-а,б,в,г,е, 298-а,о,п,р,с,т, 299-б,в,д,ж, 322-а,в,г, 323-а,б, 325-а,с,1, 326-а,б,в, 327-а,б,в,г,л,н, 328-а,</w:t>
            </w:r>
            <w:r w:rsidRPr="00C418D3">
              <w:rPr>
                <w:rFonts w:ascii="Times New Roman" w:hAnsi="Times New Roman" w:cs="Times New Roman"/>
              </w:rPr>
              <w:t xml:space="preserve"> - 545,8 ха</w:t>
            </w:r>
          </w:p>
        </w:tc>
      </w:tr>
    </w:tbl>
    <w:p w:rsidR="003170FA" w:rsidRPr="003170FA" w:rsidRDefault="003170FA" w:rsidP="003170FA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3. Естетична стойност на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ландшафта – </w:t>
      </w:r>
      <w:r w:rsidRPr="003170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>по данни от ВКС 2 от Доклада за ГВКС</w:t>
      </w:r>
    </w:p>
    <w:p w:rsidR="003170FA" w:rsidRDefault="003170FA" w:rsidP="003170FA">
      <w:pPr>
        <w:spacing w:before="0" w:beforeAutospacing="0"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</w:pP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4. Горите като източник на културни услуги,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в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>дъхновение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и принадлежност за хората</w:t>
      </w:r>
      <w:r w:rsidRPr="00974E0A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  <w:lang w:eastAsia="ar-SA"/>
        </w:rPr>
        <w:t xml:space="preserve">, и като среда и обект на </w:t>
      </w:r>
      <w:r w:rsidRPr="00974E0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духовна и религиозна идентичност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.</w:t>
      </w:r>
    </w:p>
    <w:p w:rsidR="003170FA" w:rsidRPr="003170FA" w:rsidRDefault="003170FA" w:rsidP="003170FA">
      <w:pPr>
        <w:spacing w:before="0" w:beforeAutospacing="0"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ar-SA"/>
        </w:rPr>
        <w:t>-</w:t>
      </w:r>
      <w:r w:rsidRPr="00D8510B">
        <w:t>-</w:t>
      </w:r>
      <w:proofErr w:type="spellStart"/>
      <w:r w:rsidRPr="003170FA">
        <w:rPr>
          <w:rFonts w:ascii="Times New Roman" w:hAnsi="Times New Roman" w:cs="Times New Roman"/>
        </w:rPr>
        <w:t>ежогодно</w:t>
      </w:r>
      <w:proofErr w:type="spellEnd"/>
      <w:r w:rsidRPr="003170FA">
        <w:rPr>
          <w:rFonts w:ascii="Times New Roman" w:hAnsi="Times New Roman" w:cs="Times New Roman"/>
        </w:rPr>
        <w:t xml:space="preserve"> през първата неделя на м.Август се организира събор в местността</w:t>
      </w:r>
      <w:r w:rsidR="002B1D59">
        <w:rPr>
          <w:rFonts w:ascii="Times New Roman" w:hAnsi="Times New Roman" w:cs="Times New Roman"/>
        </w:rPr>
        <w:t xml:space="preserve"> ,,</w:t>
      </w:r>
      <w:r w:rsidRPr="003170FA">
        <w:rPr>
          <w:rFonts w:ascii="Times New Roman" w:hAnsi="Times New Roman" w:cs="Times New Roman"/>
        </w:rPr>
        <w:t xml:space="preserve"> Хайдушка </w:t>
      </w:r>
      <w:proofErr w:type="spellStart"/>
      <w:r w:rsidRPr="003170FA">
        <w:rPr>
          <w:rFonts w:ascii="Times New Roman" w:hAnsi="Times New Roman" w:cs="Times New Roman"/>
        </w:rPr>
        <w:t>поляна</w:t>
      </w:r>
      <w:r w:rsidR="002B1D59">
        <w:rPr>
          <w:rFonts w:ascii="Times New Roman" w:hAnsi="Times New Roman" w:cs="Times New Roman"/>
        </w:rPr>
        <w:t>’’</w:t>
      </w:r>
      <w:proofErr w:type="spellEnd"/>
      <w:r w:rsidRPr="003170FA">
        <w:rPr>
          <w:rFonts w:ascii="Times New Roman" w:hAnsi="Times New Roman" w:cs="Times New Roman"/>
        </w:rPr>
        <w:t xml:space="preserve"> с цел съхранение културното наследство и националните традиции.</w:t>
      </w:r>
    </w:p>
    <w:p w:rsidR="003170FA" w:rsidRPr="003170FA" w:rsidRDefault="003170FA" w:rsidP="003170FA">
      <w:pPr>
        <w:spacing w:before="0" w:beforeAutospacing="0" w:after="0"/>
        <w:rPr>
          <w:rFonts w:ascii="Times New Roman" w:hAnsi="Times New Roman" w:cs="Times New Roman"/>
        </w:rPr>
      </w:pPr>
    </w:p>
    <w:tbl>
      <w:tblPr>
        <w:tblW w:w="49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47"/>
        <w:gridCol w:w="6372"/>
      </w:tblGrid>
      <w:tr w:rsidR="003170FA" w:rsidRPr="003170FA" w:rsidTr="00973758">
        <w:trPr>
          <w:jc w:val="center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before="0" w:beforeAutospacing="0"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обект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before="0" w:beforeAutospacing="0"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подотдели</w:t>
            </w:r>
          </w:p>
        </w:tc>
      </w:tr>
      <w:tr w:rsidR="003170FA" w:rsidRPr="003170FA" w:rsidTr="00973758">
        <w:trPr>
          <w:jc w:val="center"/>
        </w:trPr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FA" w:rsidRPr="003170FA" w:rsidRDefault="003170FA" w:rsidP="003170FA">
            <w:pPr>
              <w:spacing w:before="0" w:beforeAutospacing="0" w:after="0"/>
              <w:rPr>
                <w:rFonts w:ascii="Times New Roman" w:hAnsi="Times New Roman" w:cs="Times New Roman"/>
              </w:rPr>
            </w:pPr>
            <w:r w:rsidRPr="003170FA">
              <w:rPr>
                <w:rFonts w:ascii="Times New Roman" w:hAnsi="Times New Roman" w:cs="Times New Roman"/>
              </w:rPr>
              <w:t>Събор</w:t>
            </w:r>
          </w:p>
        </w:tc>
        <w:tc>
          <w:tcPr>
            <w:tcW w:w="3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0FA" w:rsidRPr="003170FA" w:rsidRDefault="003170FA" w:rsidP="003170FA">
            <w:pPr>
              <w:spacing w:before="0" w:beforeAutospacing="0" w:after="0"/>
              <w:rPr>
                <w:rFonts w:ascii="Times New Roman" w:hAnsi="Times New Roman" w:cs="Times New Roman"/>
              </w:rPr>
            </w:pPr>
            <w:r w:rsidRPr="00C418D3">
              <w:rPr>
                <w:rFonts w:ascii="Times New Roman" w:hAnsi="Times New Roman" w:cs="Times New Roman"/>
                <w:highlight w:val="black"/>
              </w:rPr>
              <w:t>79-2</w:t>
            </w:r>
            <w:r w:rsidRPr="003170FA">
              <w:rPr>
                <w:rFonts w:ascii="Times New Roman" w:hAnsi="Times New Roman" w:cs="Times New Roman"/>
              </w:rPr>
              <w:t xml:space="preserve"> – 0,4 ха</w:t>
            </w:r>
          </w:p>
        </w:tc>
      </w:tr>
    </w:tbl>
    <w:p w:rsidR="00B66DE5" w:rsidRPr="008531D4" w:rsidRDefault="00B66DE5" w:rsidP="008531D4">
      <w:pPr>
        <w:suppressAutoHyphens/>
        <w:spacing w:before="0" w:beforeAutospacing="0" w:after="215"/>
        <w:jc w:val="both"/>
        <w:rPr>
          <w:rFonts w:ascii="Times New Roman" w:hAnsi="Times New Roman" w:cs="Times New Roman"/>
          <w:sz w:val="24"/>
          <w:szCs w:val="24"/>
        </w:rPr>
      </w:pPr>
    </w:p>
    <w:p w:rsidR="008531D4" w:rsidRPr="000F1910" w:rsidRDefault="008531D4" w:rsidP="00C5694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6949" w:rsidRDefault="00F65F7D" w:rsidP="00C56949">
      <w:pPr>
        <w:spacing w:before="0" w:beforeAutospacing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Изготвил:………</w:t>
      </w:r>
      <w:r w:rsidR="00C418D3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……………..</w:t>
      </w:r>
    </w:p>
    <w:p w:rsidR="00C418D3" w:rsidRDefault="00C418D3" w:rsidP="00C56949">
      <w:pPr>
        <w:spacing w:before="0" w:beforeAutospacing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Регламент /ЕС/2016/679</w:t>
      </w:r>
    </w:p>
    <w:p w:rsidR="00F65F7D" w:rsidRDefault="00F65F7D" w:rsidP="00C56949">
      <w:pPr>
        <w:spacing w:before="0" w:beforeAutospacing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r w:rsidR="008C65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инж. Любен </w:t>
      </w:r>
      <w:proofErr w:type="spellStart"/>
      <w:r>
        <w:rPr>
          <w:rFonts w:ascii="Times New Roman" w:hAnsi="Times New Roman" w:cs="Times New Roman"/>
        </w:rPr>
        <w:t>Сестримски</w:t>
      </w:r>
      <w:proofErr w:type="spellEnd"/>
      <w:r>
        <w:rPr>
          <w:rFonts w:ascii="Times New Roman" w:hAnsi="Times New Roman" w:cs="Times New Roman"/>
        </w:rPr>
        <w:t>- зам. директор</w:t>
      </w:r>
      <w:r w:rsidR="008C654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/</w:t>
      </w:r>
    </w:p>
    <w:p w:rsidR="002B1D59" w:rsidRDefault="002B1D59" w:rsidP="00C56949">
      <w:pPr>
        <w:spacing w:before="0" w:beforeAutospacing="0" w:after="0"/>
        <w:rPr>
          <w:rFonts w:ascii="Times New Roman" w:hAnsi="Times New Roman" w:cs="Times New Roman"/>
        </w:rPr>
      </w:pPr>
    </w:p>
    <w:p w:rsidR="002B1D59" w:rsidRDefault="002B1D59" w:rsidP="00C56949">
      <w:pPr>
        <w:spacing w:before="0" w:beforeAutospacing="0" w:after="0"/>
        <w:rPr>
          <w:rFonts w:ascii="Times New Roman" w:hAnsi="Times New Roman" w:cs="Times New Roman"/>
        </w:rPr>
      </w:pPr>
    </w:p>
    <w:p w:rsidR="002B1D59" w:rsidRDefault="002B1D59" w:rsidP="00C56949">
      <w:pPr>
        <w:spacing w:before="0" w:beforeAutospacing="0" w:after="0"/>
        <w:rPr>
          <w:rFonts w:ascii="Times New Roman" w:hAnsi="Times New Roman" w:cs="Times New Roman"/>
        </w:rPr>
      </w:pPr>
    </w:p>
    <w:p w:rsidR="002B1D59" w:rsidRPr="00A301B5" w:rsidRDefault="002B1D59" w:rsidP="00B63DCD">
      <w:pPr>
        <w:jc w:val="center"/>
        <w:rPr>
          <w:rFonts w:ascii="Times New Roman" w:hAnsi="Times New Roman" w:cs="Times New Roman"/>
        </w:rPr>
      </w:pPr>
      <w:r w:rsidRPr="00A301B5">
        <w:rPr>
          <w:rFonts w:ascii="Times New Roman" w:hAnsi="Times New Roman" w:cs="Times New Roman"/>
          <w:sz w:val="16"/>
          <w:szCs w:val="18"/>
        </w:rPr>
        <w:t xml:space="preserve">гр.Твърдица, ПК 8890, ул. „Балкан” № 29, тел. 045442534, </w:t>
      </w:r>
      <w:proofErr w:type="spellStart"/>
      <w:r w:rsidRPr="00A301B5">
        <w:rPr>
          <w:rFonts w:ascii="Times New Roman" w:hAnsi="Times New Roman" w:cs="Times New Roman"/>
          <w:sz w:val="16"/>
          <w:szCs w:val="18"/>
        </w:rPr>
        <w:t>e-mail</w:t>
      </w:r>
      <w:proofErr w:type="spellEnd"/>
      <w:r w:rsidRPr="00A301B5">
        <w:rPr>
          <w:rFonts w:ascii="Times New Roman" w:hAnsi="Times New Roman" w:cs="Times New Roman"/>
          <w:sz w:val="16"/>
          <w:szCs w:val="18"/>
        </w:rPr>
        <w:t>:</w:t>
      </w:r>
      <w:r w:rsidRPr="00A301B5">
        <w:rPr>
          <w:rFonts w:ascii="Times New Roman" w:hAnsi="Times New Roman" w:cs="Times New Roman"/>
          <w:color w:val="000000" w:themeColor="text1"/>
          <w:sz w:val="16"/>
          <w:szCs w:val="16"/>
          <w:shd w:val="clear" w:color="auto" w:fill="FFFFFF"/>
        </w:rPr>
        <w:t>dgstvurditsa@uidp-sliven.com</w:t>
      </w:r>
    </w:p>
    <w:sectPr w:rsidR="002B1D59" w:rsidRPr="00A301B5" w:rsidSect="00B66DE5">
      <w:pgSz w:w="11906" w:h="16838"/>
      <w:pgMar w:top="238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B0400"/>
    <w:multiLevelType w:val="hybridMultilevel"/>
    <w:tmpl w:val="68808020"/>
    <w:lvl w:ilvl="0" w:tplc="C17063CC">
      <w:start w:val="1"/>
      <w:numFmt w:val="bullet"/>
      <w:lvlText w:val=""/>
      <w:lvlJc w:val="left"/>
      <w:pPr>
        <w:ind w:left="7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0452C6">
      <w:start w:val="1"/>
      <w:numFmt w:val="bullet"/>
      <w:lvlText w:val="o"/>
      <w:lvlJc w:val="left"/>
      <w:pPr>
        <w:ind w:left="14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EE386">
      <w:start w:val="1"/>
      <w:numFmt w:val="bullet"/>
      <w:lvlText w:val="▪"/>
      <w:lvlJc w:val="left"/>
      <w:pPr>
        <w:ind w:left="21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46280A">
      <w:start w:val="1"/>
      <w:numFmt w:val="bullet"/>
      <w:lvlText w:val="•"/>
      <w:lvlJc w:val="left"/>
      <w:pPr>
        <w:ind w:left="29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14B622">
      <w:start w:val="1"/>
      <w:numFmt w:val="bullet"/>
      <w:lvlText w:val="o"/>
      <w:lvlJc w:val="left"/>
      <w:pPr>
        <w:ind w:left="36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C45DD4">
      <w:start w:val="1"/>
      <w:numFmt w:val="bullet"/>
      <w:lvlText w:val="▪"/>
      <w:lvlJc w:val="left"/>
      <w:pPr>
        <w:ind w:left="43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66837A">
      <w:start w:val="1"/>
      <w:numFmt w:val="bullet"/>
      <w:lvlText w:val="•"/>
      <w:lvlJc w:val="left"/>
      <w:pPr>
        <w:ind w:left="50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8E4FBC">
      <w:start w:val="1"/>
      <w:numFmt w:val="bullet"/>
      <w:lvlText w:val="o"/>
      <w:lvlJc w:val="left"/>
      <w:pPr>
        <w:ind w:left="57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36E688">
      <w:start w:val="1"/>
      <w:numFmt w:val="bullet"/>
      <w:lvlText w:val="▪"/>
      <w:lvlJc w:val="left"/>
      <w:pPr>
        <w:ind w:left="65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EF038A9"/>
    <w:multiLevelType w:val="hybridMultilevel"/>
    <w:tmpl w:val="A5D44D42"/>
    <w:lvl w:ilvl="0" w:tplc="68E0E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035F4D"/>
    <w:multiLevelType w:val="hybridMultilevel"/>
    <w:tmpl w:val="5EB4724A"/>
    <w:lvl w:ilvl="0" w:tplc="FA1EDDFA"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7869DD"/>
    <w:rsid w:val="00031475"/>
    <w:rsid w:val="00040DDD"/>
    <w:rsid w:val="00042032"/>
    <w:rsid w:val="000636FE"/>
    <w:rsid w:val="000C7F09"/>
    <w:rsid w:val="00130B7B"/>
    <w:rsid w:val="001D17B6"/>
    <w:rsid w:val="001D2752"/>
    <w:rsid w:val="001D747B"/>
    <w:rsid w:val="00244B36"/>
    <w:rsid w:val="00265C0E"/>
    <w:rsid w:val="002B0601"/>
    <w:rsid w:val="002B1D59"/>
    <w:rsid w:val="002E7F84"/>
    <w:rsid w:val="002F7C49"/>
    <w:rsid w:val="003170FA"/>
    <w:rsid w:val="003317C3"/>
    <w:rsid w:val="003F63B2"/>
    <w:rsid w:val="00424394"/>
    <w:rsid w:val="004446A9"/>
    <w:rsid w:val="004C2AA8"/>
    <w:rsid w:val="004E2B7A"/>
    <w:rsid w:val="004E40AD"/>
    <w:rsid w:val="0054335C"/>
    <w:rsid w:val="00565E51"/>
    <w:rsid w:val="00582EE4"/>
    <w:rsid w:val="00685983"/>
    <w:rsid w:val="00692063"/>
    <w:rsid w:val="006A6CF8"/>
    <w:rsid w:val="007206F7"/>
    <w:rsid w:val="00730D33"/>
    <w:rsid w:val="00776D4E"/>
    <w:rsid w:val="007869DD"/>
    <w:rsid w:val="00791866"/>
    <w:rsid w:val="00795A00"/>
    <w:rsid w:val="007A685E"/>
    <w:rsid w:val="007D30BB"/>
    <w:rsid w:val="007E7278"/>
    <w:rsid w:val="008531D4"/>
    <w:rsid w:val="0086590E"/>
    <w:rsid w:val="008A6428"/>
    <w:rsid w:val="008B56FF"/>
    <w:rsid w:val="008C654C"/>
    <w:rsid w:val="008D651C"/>
    <w:rsid w:val="008E6A18"/>
    <w:rsid w:val="00914246"/>
    <w:rsid w:val="00973758"/>
    <w:rsid w:val="009C03AB"/>
    <w:rsid w:val="00A040E0"/>
    <w:rsid w:val="00A301B5"/>
    <w:rsid w:val="00A3261F"/>
    <w:rsid w:val="00A567D0"/>
    <w:rsid w:val="00A5734A"/>
    <w:rsid w:val="00AD2A0B"/>
    <w:rsid w:val="00B44893"/>
    <w:rsid w:val="00B63DCD"/>
    <w:rsid w:val="00B66DE5"/>
    <w:rsid w:val="00B8112C"/>
    <w:rsid w:val="00B83BC4"/>
    <w:rsid w:val="00BE4942"/>
    <w:rsid w:val="00C055DF"/>
    <w:rsid w:val="00C24246"/>
    <w:rsid w:val="00C418D3"/>
    <w:rsid w:val="00C56949"/>
    <w:rsid w:val="00CF642A"/>
    <w:rsid w:val="00D0473D"/>
    <w:rsid w:val="00D05BF5"/>
    <w:rsid w:val="00DE520D"/>
    <w:rsid w:val="00DF28CE"/>
    <w:rsid w:val="00E560D8"/>
    <w:rsid w:val="00F26C97"/>
    <w:rsid w:val="00F40B0F"/>
    <w:rsid w:val="00F514DD"/>
    <w:rsid w:val="00F65F7D"/>
    <w:rsid w:val="00F818F4"/>
    <w:rsid w:val="00F83F83"/>
    <w:rsid w:val="00F84A43"/>
    <w:rsid w:val="00F84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Calibri"/>
        <w:color w:val="000000"/>
        <w:sz w:val="22"/>
        <w:szCs w:val="22"/>
        <w:lang w:val="en-US" w:eastAsia="en-US" w:bidi="en-US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9DD"/>
    <w:pPr>
      <w:spacing w:before="100" w:beforeAutospacing="1" w:after="200"/>
      <w:jc w:val="left"/>
    </w:pPr>
    <w:rPr>
      <w:rFonts w:asciiTheme="minorHAnsi" w:hAnsiTheme="minorHAnsi" w:cstheme="minorBidi"/>
      <w:color w:val="auto"/>
      <w:lang w:val="bg-BG" w:bidi="ar-SA"/>
    </w:rPr>
  </w:style>
  <w:style w:type="paragraph" w:styleId="1">
    <w:name w:val="heading 1"/>
    <w:basedOn w:val="a"/>
    <w:next w:val="a"/>
    <w:link w:val="10"/>
    <w:uiPriority w:val="9"/>
    <w:qFormat/>
    <w:rsid w:val="00130B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B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B7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B7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B7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B7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B7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B7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B7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30B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semiHidden/>
    <w:rsid w:val="00130B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130B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лавие 4 Знак"/>
    <w:basedOn w:val="a0"/>
    <w:link w:val="4"/>
    <w:uiPriority w:val="9"/>
    <w:rsid w:val="00130B7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0"/>
    <w:link w:val="5"/>
    <w:uiPriority w:val="9"/>
    <w:rsid w:val="00130B7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0"/>
    <w:link w:val="6"/>
    <w:uiPriority w:val="9"/>
    <w:rsid w:val="00130B7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0"/>
    <w:link w:val="7"/>
    <w:uiPriority w:val="9"/>
    <w:rsid w:val="00130B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0"/>
    <w:link w:val="8"/>
    <w:uiPriority w:val="9"/>
    <w:rsid w:val="00130B7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0"/>
    <w:link w:val="9"/>
    <w:uiPriority w:val="9"/>
    <w:rsid w:val="00130B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30B7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30B7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лавие Знак"/>
    <w:basedOn w:val="a0"/>
    <w:link w:val="a4"/>
    <w:uiPriority w:val="10"/>
    <w:rsid w:val="00130B7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30B7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130B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30B7B"/>
    <w:rPr>
      <w:b/>
      <w:bCs/>
    </w:rPr>
  </w:style>
  <w:style w:type="character" w:styleId="a9">
    <w:name w:val="Emphasis"/>
    <w:basedOn w:val="a0"/>
    <w:uiPriority w:val="20"/>
    <w:qFormat/>
    <w:rsid w:val="00130B7B"/>
    <w:rPr>
      <w:i/>
      <w:iCs/>
    </w:rPr>
  </w:style>
  <w:style w:type="paragraph" w:styleId="aa">
    <w:name w:val="No Spacing"/>
    <w:uiPriority w:val="1"/>
    <w:qFormat/>
    <w:rsid w:val="00130B7B"/>
  </w:style>
  <w:style w:type="paragraph" w:styleId="ab">
    <w:name w:val="List Paragraph"/>
    <w:basedOn w:val="a"/>
    <w:uiPriority w:val="34"/>
    <w:qFormat/>
    <w:rsid w:val="00130B7B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30B7B"/>
    <w:rPr>
      <w:i/>
      <w:iCs/>
      <w:color w:val="000000" w:themeColor="text1"/>
    </w:rPr>
  </w:style>
  <w:style w:type="character" w:customStyle="1" w:styleId="ad">
    <w:name w:val="Цитат Знак"/>
    <w:basedOn w:val="a0"/>
    <w:link w:val="ac"/>
    <w:uiPriority w:val="29"/>
    <w:rsid w:val="00130B7B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130B7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Интензивно цитиране Знак"/>
    <w:basedOn w:val="a0"/>
    <w:link w:val="ae"/>
    <w:uiPriority w:val="30"/>
    <w:rsid w:val="00130B7B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30B7B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130B7B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30B7B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130B7B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130B7B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130B7B"/>
    <w:pPr>
      <w:outlineLvl w:val="9"/>
    </w:pPr>
  </w:style>
  <w:style w:type="character" w:styleId="af6">
    <w:name w:val="Hyperlink"/>
    <w:basedOn w:val="a0"/>
    <w:uiPriority w:val="99"/>
    <w:semiHidden/>
    <w:unhideWhenUsed/>
    <w:rsid w:val="007869DD"/>
    <w:rPr>
      <w:color w:val="0000FF"/>
      <w:u w:val="single"/>
    </w:rPr>
  </w:style>
  <w:style w:type="table" w:customStyle="1" w:styleId="TableGrid">
    <w:name w:val="TableGrid"/>
    <w:rsid w:val="008531D4"/>
    <w:pPr>
      <w:jc w:val="left"/>
    </w:pPr>
    <w:rPr>
      <w:rFonts w:asciiTheme="minorHAnsi" w:eastAsiaTheme="minorEastAsia" w:hAnsiTheme="minorHAnsi" w:cstheme="minorBidi"/>
      <w:color w:val="auto"/>
      <w:lang w:val="bg-BG" w:eastAsia="bg-BG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7">
    <w:name w:val="Table Grid"/>
    <w:basedOn w:val="a1"/>
    <w:uiPriority w:val="59"/>
    <w:rsid w:val="000C7F0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0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tvurdits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5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2025-05-28T11:17:00Z</cp:lastPrinted>
  <dcterms:created xsi:type="dcterms:W3CDTF">2025-05-28T07:29:00Z</dcterms:created>
  <dcterms:modified xsi:type="dcterms:W3CDTF">2026-05-21T10:17:00Z</dcterms:modified>
</cp:coreProperties>
</file>